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7FD" w:rsidRDefault="0090571C">
      <w:pPr>
        <w:spacing w:line="500" w:lineRule="exact"/>
        <w:jc w:val="center"/>
        <w:rPr>
          <w:rFonts w:asciiTheme="minorEastAsia" w:hAnsiTheme="minorEastAsia"/>
          <w:b/>
          <w:spacing w:val="-8"/>
          <w:sz w:val="28"/>
          <w:szCs w:val="28"/>
        </w:rPr>
      </w:pPr>
      <w:bookmarkStart w:id="0" w:name="OLE_LINK1"/>
      <w:r>
        <w:rPr>
          <w:rFonts w:asciiTheme="minorEastAsia" w:hAnsiTheme="minorEastAsia" w:hint="eastAsia"/>
          <w:b/>
          <w:spacing w:val="-8"/>
          <w:sz w:val="28"/>
          <w:szCs w:val="28"/>
        </w:rPr>
        <w:t>2025年启东市闸站材料采购项目（第二批）</w:t>
      </w:r>
      <w:r w:rsidR="00E45124">
        <w:rPr>
          <w:rFonts w:asciiTheme="minorEastAsia" w:hAnsiTheme="minorEastAsia" w:hint="eastAsia"/>
          <w:b/>
          <w:spacing w:val="-8"/>
          <w:sz w:val="28"/>
          <w:szCs w:val="28"/>
        </w:rPr>
        <w:t>（五次）</w:t>
      </w:r>
      <w:r>
        <w:rPr>
          <w:rFonts w:asciiTheme="minorEastAsia" w:hAnsiTheme="minorEastAsia" w:hint="eastAsia"/>
          <w:b/>
          <w:spacing w:val="-8"/>
          <w:sz w:val="28"/>
          <w:szCs w:val="28"/>
        </w:rPr>
        <w:t>询价公告</w:t>
      </w:r>
      <w:bookmarkEnd w:id="0"/>
    </w:p>
    <w:p w:rsidR="007D17FD" w:rsidRDefault="007D17FD">
      <w:pPr>
        <w:spacing w:line="500" w:lineRule="exact"/>
        <w:jc w:val="center"/>
        <w:rPr>
          <w:rFonts w:asciiTheme="minorEastAsia" w:hAnsiTheme="minorEastAsia"/>
          <w:b/>
          <w:spacing w:val="-8"/>
          <w:sz w:val="28"/>
          <w:szCs w:val="28"/>
        </w:rPr>
      </w:pPr>
    </w:p>
    <w:p w:rsidR="007D17FD" w:rsidRDefault="0090571C">
      <w:pPr>
        <w:spacing w:line="400" w:lineRule="exact"/>
        <w:ind w:firstLineChars="200" w:firstLine="480"/>
        <w:rPr>
          <w:rFonts w:asciiTheme="minorEastAsia" w:hAnsiTheme="minorEastAsia"/>
          <w:sz w:val="24"/>
          <w:szCs w:val="24"/>
        </w:rPr>
      </w:pPr>
      <w:r>
        <w:rPr>
          <w:rFonts w:asciiTheme="minorEastAsia" w:hAnsiTheme="minorEastAsia" w:hint="eastAsia"/>
          <w:sz w:val="24"/>
          <w:szCs w:val="24"/>
        </w:rPr>
        <w:t>启东市水务局根据启东市政府采购管理的有关规定，就2025年启东市闸站材料采购项目（第二批）</w:t>
      </w:r>
      <w:r w:rsidR="00E45124">
        <w:rPr>
          <w:rFonts w:asciiTheme="minorEastAsia" w:hAnsiTheme="minorEastAsia" w:hint="eastAsia"/>
          <w:sz w:val="24"/>
          <w:szCs w:val="24"/>
        </w:rPr>
        <w:t>（五次）</w:t>
      </w:r>
      <w:r>
        <w:rPr>
          <w:rFonts w:asciiTheme="minorEastAsia" w:hAnsiTheme="minorEastAsia" w:hint="eastAsia"/>
          <w:sz w:val="24"/>
          <w:szCs w:val="24"/>
        </w:rPr>
        <w:t>进行询价采购(详细内容见采购需求一览表)。</w:t>
      </w:r>
    </w:p>
    <w:tbl>
      <w:tblPr>
        <w:tblpPr w:leftFromText="180" w:rightFromText="180" w:vertAnchor="text" w:horzAnchor="page" w:tblpX="750" w:tblpY="399"/>
        <w:tblOverlap w:val="never"/>
        <w:tblW w:w="10456" w:type="dxa"/>
        <w:tblLayout w:type="fixed"/>
        <w:tblLook w:val="04A0"/>
      </w:tblPr>
      <w:tblGrid>
        <w:gridCol w:w="675"/>
        <w:gridCol w:w="1985"/>
        <w:gridCol w:w="4111"/>
        <w:gridCol w:w="708"/>
        <w:gridCol w:w="709"/>
        <w:gridCol w:w="2268"/>
      </w:tblGrid>
      <w:tr w:rsidR="007D17FD" w:rsidTr="001D7A28">
        <w:trPr>
          <w:trHeight w:val="618"/>
        </w:trPr>
        <w:tc>
          <w:tcPr>
            <w:tcW w:w="675" w:type="dxa"/>
            <w:tcBorders>
              <w:top w:val="single" w:sz="8" w:space="0" w:color="auto"/>
              <w:left w:val="single" w:sz="8" w:space="0" w:color="auto"/>
              <w:bottom w:val="single" w:sz="8" w:space="0" w:color="auto"/>
              <w:right w:val="single" w:sz="8" w:space="0" w:color="auto"/>
            </w:tcBorders>
            <w:vAlign w:val="center"/>
          </w:tcPr>
          <w:p w:rsidR="007D17FD" w:rsidRDefault="0090571C" w:rsidP="00960414">
            <w:pPr>
              <w:widowControl/>
              <w:spacing w:line="360" w:lineRule="exact"/>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序号</w:t>
            </w:r>
          </w:p>
        </w:tc>
        <w:tc>
          <w:tcPr>
            <w:tcW w:w="1985" w:type="dxa"/>
            <w:tcBorders>
              <w:top w:val="single" w:sz="8" w:space="0" w:color="auto"/>
              <w:left w:val="nil"/>
              <w:bottom w:val="single" w:sz="8" w:space="0" w:color="auto"/>
              <w:right w:val="single" w:sz="4" w:space="0" w:color="auto"/>
            </w:tcBorders>
            <w:vAlign w:val="center"/>
          </w:tcPr>
          <w:p w:rsidR="007D17FD" w:rsidRDefault="0090571C" w:rsidP="00960414">
            <w:pPr>
              <w:widowControl/>
              <w:spacing w:line="360" w:lineRule="exact"/>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货物名称</w:t>
            </w:r>
          </w:p>
        </w:tc>
        <w:tc>
          <w:tcPr>
            <w:tcW w:w="4111" w:type="dxa"/>
            <w:tcBorders>
              <w:top w:val="single" w:sz="8" w:space="0" w:color="auto"/>
              <w:left w:val="single" w:sz="4" w:space="0" w:color="auto"/>
              <w:bottom w:val="single" w:sz="8" w:space="0" w:color="auto"/>
              <w:right w:val="single" w:sz="4" w:space="0" w:color="auto"/>
            </w:tcBorders>
            <w:vAlign w:val="center"/>
          </w:tcPr>
          <w:p w:rsidR="007D17FD" w:rsidRDefault="0090571C" w:rsidP="00960414">
            <w:pPr>
              <w:widowControl/>
              <w:spacing w:line="360" w:lineRule="exact"/>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技术参数</w:t>
            </w:r>
          </w:p>
        </w:tc>
        <w:tc>
          <w:tcPr>
            <w:tcW w:w="708" w:type="dxa"/>
            <w:tcBorders>
              <w:top w:val="single" w:sz="8" w:space="0" w:color="auto"/>
              <w:left w:val="single" w:sz="4" w:space="0" w:color="auto"/>
              <w:bottom w:val="single" w:sz="8" w:space="0" w:color="auto"/>
              <w:right w:val="single" w:sz="4" w:space="0" w:color="auto"/>
            </w:tcBorders>
            <w:vAlign w:val="center"/>
          </w:tcPr>
          <w:p w:rsidR="007D17FD" w:rsidRDefault="0090571C" w:rsidP="00960414">
            <w:pPr>
              <w:widowControl/>
              <w:spacing w:line="360" w:lineRule="exact"/>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单位</w:t>
            </w:r>
          </w:p>
        </w:tc>
        <w:tc>
          <w:tcPr>
            <w:tcW w:w="709" w:type="dxa"/>
            <w:tcBorders>
              <w:top w:val="single" w:sz="8" w:space="0" w:color="auto"/>
              <w:left w:val="nil"/>
              <w:bottom w:val="single" w:sz="8" w:space="0" w:color="auto"/>
              <w:right w:val="single" w:sz="8" w:space="0" w:color="auto"/>
            </w:tcBorders>
            <w:vAlign w:val="center"/>
          </w:tcPr>
          <w:p w:rsidR="007D17FD" w:rsidRDefault="0090571C" w:rsidP="00960414">
            <w:pPr>
              <w:widowControl/>
              <w:spacing w:line="360" w:lineRule="exact"/>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数量</w:t>
            </w:r>
          </w:p>
        </w:tc>
        <w:tc>
          <w:tcPr>
            <w:tcW w:w="2268" w:type="dxa"/>
            <w:tcBorders>
              <w:top w:val="single" w:sz="8" w:space="0" w:color="auto"/>
              <w:left w:val="nil"/>
              <w:bottom w:val="single" w:sz="8" w:space="0" w:color="auto"/>
              <w:right w:val="single" w:sz="8" w:space="0" w:color="auto"/>
            </w:tcBorders>
            <w:vAlign w:val="center"/>
          </w:tcPr>
          <w:p w:rsidR="007D17FD" w:rsidRDefault="0090571C" w:rsidP="00960414">
            <w:pPr>
              <w:widowControl/>
              <w:spacing w:line="360" w:lineRule="exact"/>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备注</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水龙头</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不锈钢带方向、冷热</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6</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茅家港闸等</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LED</w:t>
            </w:r>
            <w:r>
              <w:rPr>
                <w:rFonts w:hint="eastAsia"/>
                <w:sz w:val="20"/>
                <w:szCs w:val="20"/>
              </w:rPr>
              <w:t>红色信号灯</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手机远程控制</w:t>
            </w:r>
            <w:r>
              <w:rPr>
                <w:rFonts w:hint="eastAsia"/>
                <w:sz w:val="20"/>
                <w:szCs w:val="20"/>
              </w:rPr>
              <w:t xml:space="preserve"> 300</w:t>
            </w:r>
            <w:r>
              <w:rPr>
                <w:rFonts w:hint="eastAsia"/>
                <w:sz w:val="20"/>
                <w:szCs w:val="20"/>
              </w:rPr>
              <w:t>型红绿满盘二单元</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直流充电器</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大功率</w:t>
            </w:r>
            <w:r>
              <w:rPr>
                <w:rFonts w:hint="eastAsia"/>
                <w:sz w:val="20"/>
                <w:szCs w:val="20"/>
              </w:rPr>
              <w:t>12V-24V</w:t>
            </w:r>
            <w:r>
              <w:rPr>
                <w:rFonts w:hint="eastAsia"/>
                <w:sz w:val="20"/>
                <w:szCs w:val="20"/>
              </w:rPr>
              <w:t>两用型充电机</w:t>
            </w:r>
            <w:r>
              <w:rPr>
                <w:rFonts w:hint="eastAsia"/>
                <w:sz w:val="20"/>
                <w:szCs w:val="20"/>
              </w:rPr>
              <w:t>600AH</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各闸备用</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壁灯</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led</w:t>
            </w:r>
            <w:r>
              <w:rPr>
                <w:rFonts w:hint="eastAsia"/>
                <w:sz w:val="20"/>
                <w:szCs w:val="20"/>
              </w:rPr>
              <w:t>防水防潮椭圆形壁灯</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5</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电瓶专用接头</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带锌散热</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包</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 xml:space="preserve">40 </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6</w:t>
            </w:r>
          </w:p>
        </w:tc>
        <w:tc>
          <w:tcPr>
            <w:tcW w:w="1985" w:type="dxa"/>
            <w:vMerge w:val="restart"/>
            <w:tcBorders>
              <w:top w:val="single" w:sz="8" w:space="0" w:color="auto"/>
              <w:left w:val="nil"/>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电缆开口铜鼻子</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内孔</w:t>
            </w:r>
            <w:r>
              <w:rPr>
                <w:rFonts w:hint="eastAsia"/>
                <w:sz w:val="20"/>
                <w:szCs w:val="20"/>
              </w:rPr>
              <w:t>6mm(</w:t>
            </w:r>
            <w:r>
              <w:rPr>
                <w:rFonts w:hint="eastAsia"/>
                <w:sz w:val="20"/>
                <w:szCs w:val="20"/>
              </w:rPr>
              <w:t>用于接地线）</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50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7</w:t>
            </w:r>
          </w:p>
        </w:tc>
        <w:tc>
          <w:tcPr>
            <w:tcW w:w="1985" w:type="dxa"/>
            <w:vMerge/>
            <w:tcBorders>
              <w:left w:val="nil"/>
              <w:bottom w:val="single" w:sz="8" w:space="0" w:color="auto"/>
              <w:right w:val="single" w:sz="4" w:space="0" w:color="auto"/>
            </w:tcBorders>
            <w:vAlign w:val="center"/>
          </w:tcPr>
          <w:p w:rsidR="001D7A28" w:rsidRDefault="001D7A28" w:rsidP="00960414">
            <w:pPr>
              <w:rPr>
                <w:rFonts w:ascii="宋体" w:eastAsia="宋体" w:hAnsi="宋体" w:cs="宋体"/>
                <w:sz w:val="20"/>
                <w:szCs w:val="20"/>
              </w:rPr>
            </w:pP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内孔</w:t>
            </w:r>
            <w:r>
              <w:rPr>
                <w:rFonts w:hint="eastAsia"/>
                <w:sz w:val="20"/>
                <w:szCs w:val="20"/>
              </w:rPr>
              <w:t>8mm</w:t>
            </w:r>
            <w:r>
              <w:rPr>
                <w:rFonts w:hint="eastAsia"/>
                <w:sz w:val="20"/>
                <w:szCs w:val="20"/>
              </w:rPr>
              <w:t>（用于电瓶连接线）</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50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8</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铆钉</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M4*12</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公斤</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9</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门锁</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不锈钢通用门锁，可调节孔距</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把</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6</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10</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灯头</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陶瓷螺口通用</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11</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灯脚</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日光灯通用灯脚</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50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12</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自喷防锈漆</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银色</w:t>
            </w:r>
            <w:r>
              <w:rPr>
                <w:rFonts w:hint="eastAsia"/>
                <w:sz w:val="20"/>
                <w:szCs w:val="20"/>
              </w:rPr>
              <w:t>,450ml</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瓶</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13</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自喷除锈剂</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WD-40</w:t>
            </w:r>
            <w:r>
              <w:rPr>
                <w:rFonts w:hint="eastAsia"/>
                <w:sz w:val="20"/>
                <w:szCs w:val="20"/>
              </w:rPr>
              <w:t>多用途产品</w:t>
            </w:r>
            <w:r>
              <w:rPr>
                <w:rFonts w:hint="eastAsia"/>
                <w:sz w:val="20"/>
                <w:szCs w:val="20"/>
              </w:rPr>
              <w:t>400ml</w:t>
            </w:r>
            <w:r>
              <w:rPr>
                <w:rFonts w:hint="eastAsia"/>
                <w:sz w:val="20"/>
                <w:szCs w:val="20"/>
              </w:rPr>
              <w:t>【专业除锈套装】</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瓶</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14</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不锈钢自补剂</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450ml</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瓶</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15</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铁丝</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4mm</w:t>
            </w:r>
            <w:r>
              <w:rPr>
                <w:rFonts w:hint="eastAsia"/>
                <w:sz w:val="20"/>
                <w:szCs w:val="20"/>
              </w:rPr>
              <w:t>防锈镀锌</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10KG</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16</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灭火器月检牌</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配套小扎带</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 xml:space="preserve">500 </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17</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PPR</w:t>
            </w:r>
            <w:r>
              <w:rPr>
                <w:rFonts w:hint="eastAsia"/>
                <w:sz w:val="20"/>
                <w:szCs w:val="20"/>
              </w:rPr>
              <w:t>管</w:t>
            </w:r>
          </w:p>
        </w:tc>
        <w:tc>
          <w:tcPr>
            <w:tcW w:w="4111" w:type="dxa"/>
            <w:vMerge w:val="restart"/>
            <w:tcBorders>
              <w:top w:val="single" w:sz="8" w:space="0" w:color="auto"/>
              <w:left w:val="single" w:sz="4"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32mm</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米</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 xml:space="preserve">100 </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头兴港闸</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18</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90</w:t>
            </w:r>
            <w:r>
              <w:rPr>
                <w:rFonts w:hint="eastAsia"/>
                <w:sz w:val="20"/>
                <w:szCs w:val="20"/>
              </w:rPr>
              <w:t>度弯</w:t>
            </w:r>
          </w:p>
        </w:tc>
        <w:tc>
          <w:tcPr>
            <w:tcW w:w="4111" w:type="dxa"/>
            <w:vMerge/>
            <w:tcBorders>
              <w:left w:val="single" w:sz="4" w:space="0" w:color="auto"/>
              <w:right w:val="single" w:sz="4" w:space="0" w:color="auto"/>
            </w:tcBorders>
            <w:vAlign w:val="center"/>
          </w:tcPr>
          <w:p w:rsidR="001D7A28" w:rsidRDefault="001D7A28" w:rsidP="00960414">
            <w:pPr>
              <w:jc w:val="center"/>
              <w:rPr>
                <w:sz w:val="20"/>
                <w:szCs w:val="20"/>
              </w:rPr>
            </w:pP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sz w:val="20"/>
                <w:szCs w:val="20"/>
              </w:rPr>
            </w:pPr>
            <w:r>
              <w:rPr>
                <w:rFonts w:hint="eastAsia"/>
                <w:sz w:val="20"/>
                <w:szCs w:val="20"/>
              </w:rPr>
              <w:t xml:space="preserve">20 </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19</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直接</w:t>
            </w:r>
          </w:p>
        </w:tc>
        <w:tc>
          <w:tcPr>
            <w:tcW w:w="4111" w:type="dxa"/>
            <w:vMerge/>
            <w:tcBorders>
              <w:left w:val="single" w:sz="4" w:space="0" w:color="auto"/>
              <w:bottom w:val="single" w:sz="8" w:space="0" w:color="auto"/>
              <w:right w:val="single" w:sz="4" w:space="0" w:color="auto"/>
            </w:tcBorders>
            <w:vAlign w:val="center"/>
          </w:tcPr>
          <w:p w:rsidR="001D7A28" w:rsidRDefault="001D7A28" w:rsidP="00960414">
            <w:pPr>
              <w:jc w:val="center"/>
              <w:rPr>
                <w:sz w:val="20"/>
                <w:szCs w:val="20"/>
              </w:rPr>
            </w:pP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sz w:val="20"/>
                <w:szCs w:val="20"/>
              </w:rPr>
            </w:pPr>
            <w:r>
              <w:rPr>
                <w:rFonts w:hint="eastAsia"/>
                <w:sz w:val="20"/>
                <w:szCs w:val="20"/>
              </w:rPr>
              <w:t xml:space="preserve">20 </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20</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接电线</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镀锡铜编织带接地线</w:t>
            </w:r>
            <w:r>
              <w:rPr>
                <w:rFonts w:hint="eastAsia"/>
                <w:sz w:val="20"/>
                <w:szCs w:val="20"/>
              </w:rPr>
              <w:t>20</w:t>
            </w:r>
            <w:r>
              <w:rPr>
                <w:rFonts w:hint="eastAsia"/>
                <w:sz w:val="20"/>
                <w:szCs w:val="20"/>
              </w:rPr>
              <w:t>平方</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米</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60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大洋港新闸</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lastRenderedPageBreak/>
              <w:t>21</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配电箱</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304</w:t>
            </w:r>
            <w:r>
              <w:rPr>
                <w:rFonts w:hint="eastAsia"/>
                <w:sz w:val="20"/>
                <w:szCs w:val="20"/>
              </w:rPr>
              <w:t>户外不锈钢</w:t>
            </w:r>
            <w:r>
              <w:rPr>
                <w:rFonts w:hint="eastAsia"/>
                <w:sz w:val="20"/>
                <w:szCs w:val="20"/>
              </w:rPr>
              <w:t>300*400*160</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大洋港新闸</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22</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启闭机油泵</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40ycy-Y180M-4-180KW</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台</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协兴新闸</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23</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吊机电机</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 xml:space="preserve">　</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台</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24</w:t>
            </w:r>
          </w:p>
        </w:tc>
        <w:tc>
          <w:tcPr>
            <w:tcW w:w="1985" w:type="dxa"/>
            <w:vMerge w:val="restart"/>
            <w:tcBorders>
              <w:top w:val="single" w:sz="8" w:space="0" w:color="auto"/>
              <w:left w:val="nil"/>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平面轴承</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S1224</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桃花洪闸</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25</w:t>
            </w:r>
          </w:p>
        </w:tc>
        <w:tc>
          <w:tcPr>
            <w:tcW w:w="1985" w:type="dxa"/>
            <w:vMerge/>
            <w:tcBorders>
              <w:left w:val="nil"/>
              <w:right w:val="single" w:sz="4" w:space="0" w:color="auto"/>
            </w:tcBorders>
            <w:vAlign w:val="center"/>
          </w:tcPr>
          <w:p w:rsidR="001D7A28" w:rsidRDefault="001D7A28" w:rsidP="00960414">
            <w:pPr>
              <w:rPr>
                <w:rFonts w:ascii="宋体" w:eastAsia="宋体" w:hAnsi="宋体" w:cs="宋体"/>
                <w:sz w:val="20"/>
                <w:szCs w:val="20"/>
              </w:rPr>
            </w:pP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S8224</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26</w:t>
            </w:r>
          </w:p>
        </w:tc>
        <w:tc>
          <w:tcPr>
            <w:tcW w:w="1985" w:type="dxa"/>
            <w:vMerge/>
            <w:tcBorders>
              <w:left w:val="nil"/>
              <w:bottom w:val="single" w:sz="8" w:space="0" w:color="auto"/>
              <w:right w:val="single" w:sz="4" w:space="0" w:color="auto"/>
            </w:tcBorders>
            <w:vAlign w:val="center"/>
          </w:tcPr>
          <w:p w:rsidR="001D7A28" w:rsidRDefault="001D7A28" w:rsidP="00960414">
            <w:pPr>
              <w:rPr>
                <w:rFonts w:ascii="宋体" w:eastAsia="宋体" w:hAnsi="宋体" w:cs="宋体"/>
                <w:sz w:val="20"/>
                <w:szCs w:val="20"/>
              </w:rPr>
            </w:pP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S8220</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27</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电动轴衬</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QLZ-100KN-SD</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桃花洪闸</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28</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主螺母</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QLZ-100KN-SD</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29</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进口密封圈</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QJRS-D335-63</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套</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启闭机液压缸</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30</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不锈钢电焊条</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A102E</w:t>
            </w:r>
            <w:r>
              <w:rPr>
                <w:rFonts w:hint="eastAsia"/>
                <w:sz w:val="20"/>
                <w:szCs w:val="20"/>
              </w:rPr>
              <w:t>（</w:t>
            </w:r>
            <w:r>
              <w:rPr>
                <w:rFonts w:hint="eastAsia"/>
                <w:sz w:val="20"/>
                <w:szCs w:val="20"/>
              </w:rPr>
              <w:t>E304-16</w:t>
            </w:r>
            <w:r>
              <w:rPr>
                <w:rFonts w:hint="eastAsia"/>
                <w:sz w:val="20"/>
                <w:szCs w:val="20"/>
              </w:rPr>
              <w:t>）φ</w:t>
            </w:r>
            <w:r>
              <w:rPr>
                <w:rFonts w:hint="eastAsia"/>
                <w:sz w:val="20"/>
                <w:szCs w:val="20"/>
              </w:rPr>
              <w:t>2.5</w:t>
            </w:r>
            <w:r>
              <w:rPr>
                <w:rFonts w:hint="eastAsia"/>
                <w:sz w:val="20"/>
                <w:szCs w:val="20"/>
              </w:rPr>
              <w:t>【</w:t>
            </w:r>
            <w:r>
              <w:rPr>
                <w:rFonts w:hint="eastAsia"/>
                <w:sz w:val="20"/>
                <w:szCs w:val="20"/>
              </w:rPr>
              <w:t>2</w:t>
            </w:r>
            <w:r>
              <w:rPr>
                <w:rFonts w:hint="eastAsia"/>
                <w:sz w:val="20"/>
                <w:szCs w:val="20"/>
              </w:rPr>
              <w:t>公斤】</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包</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31</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电解液</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铅酸蓄电池电解液</w:t>
            </w:r>
            <w:r>
              <w:rPr>
                <w:rFonts w:hint="eastAsia"/>
                <w:sz w:val="20"/>
                <w:szCs w:val="20"/>
              </w:rPr>
              <w:t>1: 1.5</w:t>
            </w:r>
            <w:r>
              <w:rPr>
                <w:rFonts w:hint="eastAsia"/>
                <w:sz w:val="20"/>
                <w:szCs w:val="20"/>
              </w:rPr>
              <w:t>，</w:t>
            </w:r>
            <w:r>
              <w:rPr>
                <w:rFonts w:hint="eastAsia"/>
                <w:sz w:val="20"/>
                <w:szCs w:val="20"/>
              </w:rPr>
              <w:t>25KG</w:t>
            </w:r>
            <w:r>
              <w:rPr>
                <w:rFonts w:hint="eastAsia"/>
                <w:sz w:val="20"/>
                <w:szCs w:val="20"/>
              </w:rPr>
              <w:t>装</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桶</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32</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蒸馏水</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高纯度去离子工业蒸馏水电瓶电池补充夜</w:t>
            </w:r>
            <w:r>
              <w:rPr>
                <w:rFonts w:hint="eastAsia"/>
                <w:sz w:val="20"/>
                <w:szCs w:val="20"/>
              </w:rPr>
              <w:t>25L</w:t>
            </w:r>
            <w:r>
              <w:rPr>
                <w:rFonts w:hint="eastAsia"/>
                <w:sz w:val="20"/>
                <w:szCs w:val="20"/>
              </w:rPr>
              <w:t>装</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桶</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33</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石棉垫纸</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厚</w:t>
            </w:r>
            <w:r>
              <w:rPr>
                <w:rFonts w:hint="eastAsia"/>
                <w:sz w:val="20"/>
                <w:szCs w:val="20"/>
              </w:rPr>
              <w:t>3mm</w:t>
            </w:r>
            <w:r>
              <w:rPr>
                <w:rFonts w:hint="eastAsia"/>
                <w:sz w:val="20"/>
                <w:szCs w:val="20"/>
              </w:rPr>
              <w:t>宽</w:t>
            </w:r>
            <w:r>
              <w:rPr>
                <w:rFonts w:hint="eastAsia"/>
                <w:sz w:val="20"/>
                <w:szCs w:val="20"/>
              </w:rPr>
              <w:t>1.5</w:t>
            </w:r>
            <w:r>
              <w:rPr>
                <w:rFonts w:hint="eastAsia"/>
                <w:sz w:val="20"/>
                <w:szCs w:val="20"/>
              </w:rPr>
              <w:t>米</w:t>
            </w:r>
            <w:r>
              <w:rPr>
                <w:rFonts w:hint="eastAsia"/>
                <w:sz w:val="20"/>
                <w:szCs w:val="20"/>
              </w:rPr>
              <w:t>x</w:t>
            </w:r>
            <w:r>
              <w:rPr>
                <w:rFonts w:hint="eastAsia"/>
                <w:sz w:val="20"/>
                <w:szCs w:val="20"/>
              </w:rPr>
              <w:t>长</w:t>
            </w:r>
            <w:r>
              <w:rPr>
                <w:rFonts w:hint="eastAsia"/>
                <w:sz w:val="20"/>
                <w:szCs w:val="20"/>
              </w:rPr>
              <w:t>4.1</w:t>
            </w:r>
            <w:r>
              <w:rPr>
                <w:rFonts w:hint="eastAsia"/>
                <w:sz w:val="20"/>
                <w:szCs w:val="20"/>
              </w:rPr>
              <w:t>米整卷</w:t>
            </w:r>
            <w:r>
              <w:rPr>
                <w:rFonts w:hint="eastAsia"/>
                <w:sz w:val="20"/>
                <w:szCs w:val="20"/>
              </w:rPr>
              <w:t>50kg</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卷</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34</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柴油机机油</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柴油发电机用</w:t>
            </w:r>
            <w:r>
              <w:rPr>
                <w:rFonts w:hint="eastAsia"/>
                <w:sz w:val="20"/>
                <w:szCs w:val="20"/>
              </w:rPr>
              <w:t>15W-40 16</w:t>
            </w:r>
            <w:r>
              <w:rPr>
                <w:rFonts w:hint="eastAsia"/>
                <w:sz w:val="20"/>
                <w:szCs w:val="20"/>
              </w:rPr>
              <w:t>升</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桶</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含油桶</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35</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炮钉枪</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全能装修款】送</w:t>
            </w:r>
            <w:r>
              <w:rPr>
                <w:rFonts w:hint="eastAsia"/>
                <w:sz w:val="20"/>
                <w:szCs w:val="20"/>
              </w:rPr>
              <w:t>200</w:t>
            </w:r>
            <w:r>
              <w:rPr>
                <w:rFonts w:hint="eastAsia"/>
                <w:sz w:val="20"/>
                <w:szCs w:val="20"/>
              </w:rPr>
              <w:t>圆钉</w:t>
            </w:r>
            <w:r>
              <w:rPr>
                <w:rFonts w:hint="eastAsia"/>
                <w:sz w:val="20"/>
                <w:szCs w:val="20"/>
              </w:rPr>
              <w:t>(</w:t>
            </w:r>
            <w:r>
              <w:rPr>
                <w:rFonts w:hint="eastAsia"/>
                <w:sz w:val="20"/>
                <w:szCs w:val="20"/>
              </w:rPr>
              <w:t>五档调威</w:t>
            </w:r>
            <w:r>
              <w:rPr>
                <w:rFonts w:hint="eastAsia"/>
                <w:sz w:val="20"/>
                <w:szCs w:val="20"/>
              </w:rPr>
              <w:t>+</w:t>
            </w:r>
            <w:r>
              <w:rPr>
                <w:rFonts w:hint="eastAsia"/>
                <w:sz w:val="20"/>
                <w:szCs w:val="20"/>
              </w:rPr>
              <w:t>三枪头</w:t>
            </w:r>
            <w:r>
              <w:rPr>
                <w:rFonts w:hint="eastAsia"/>
                <w:sz w:val="20"/>
                <w:szCs w:val="20"/>
              </w:rPr>
              <w:t>+</w:t>
            </w:r>
            <w:r>
              <w:rPr>
                <w:rFonts w:hint="eastAsia"/>
                <w:sz w:val="20"/>
                <w:szCs w:val="20"/>
              </w:rPr>
              <w:t>降</w:t>
            </w:r>
            <w:r>
              <w:rPr>
                <w:rFonts w:hint="eastAsia"/>
                <w:sz w:val="20"/>
                <w:szCs w:val="20"/>
              </w:rPr>
              <w:t>70%)</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支</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36</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绝缘胶布</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公元牌</w:t>
            </w:r>
            <w:r>
              <w:rPr>
                <w:rFonts w:hint="eastAsia"/>
                <w:sz w:val="20"/>
                <w:szCs w:val="20"/>
              </w:rPr>
              <w:t>18</w:t>
            </w:r>
            <w:r>
              <w:rPr>
                <w:rFonts w:hint="eastAsia"/>
                <w:sz w:val="20"/>
                <w:szCs w:val="20"/>
              </w:rPr>
              <w:t>米</w:t>
            </w:r>
            <w:r>
              <w:rPr>
                <w:rFonts w:hint="eastAsia"/>
                <w:sz w:val="20"/>
                <w:szCs w:val="20"/>
              </w:rPr>
              <w:t>/</w:t>
            </w:r>
            <w:r>
              <w:rPr>
                <w:rFonts w:hint="eastAsia"/>
                <w:sz w:val="20"/>
                <w:szCs w:val="20"/>
              </w:rPr>
              <w:t>卷</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卷</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 xml:space="preserve">10 </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37</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橡胶减速带</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国标橡塑人字形</w:t>
            </w:r>
            <w:r>
              <w:rPr>
                <w:rFonts w:hint="eastAsia"/>
                <w:sz w:val="20"/>
                <w:szCs w:val="20"/>
              </w:rPr>
              <w:t>1000*350*40</w:t>
            </w:r>
            <w:r>
              <w:rPr>
                <w:rFonts w:hint="eastAsia"/>
                <w:sz w:val="20"/>
                <w:szCs w:val="20"/>
              </w:rPr>
              <w:t>（质保三年）</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米</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 xml:space="preserve">150 </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38</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减速带专用螺丝</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外径</w:t>
            </w:r>
            <w:r>
              <w:rPr>
                <w:rFonts w:hint="eastAsia"/>
                <w:sz w:val="20"/>
                <w:szCs w:val="20"/>
              </w:rPr>
              <w:t>12mm</w:t>
            </w:r>
            <w:r>
              <w:rPr>
                <w:rFonts w:hint="eastAsia"/>
                <w:sz w:val="20"/>
                <w:szCs w:val="20"/>
              </w:rPr>
              <w:t>膨胀螺丝</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300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39</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液压油</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长城卓力</w:t>
            </w:r>
            <w:r>
              <w:rPr>
                <w:rFonts w:hint="eastAsia"/>
                <w:sz w:val="20"/>
                <w:szCs w:val="20"/>
              </w:rPr>
              <w:t xml:space="preserve"> 46</w:t>
            </w:r>
            <w:r>
              <w:rPr>
                <w:rFonts w:hint="eastAsia"/>
                <w:sz w:val="20"/>
                <w:szCs w:val="20"/>
              </w:rPr>
              <w:t>号</w:t>
            </w:r>
            <w:r>
              <w:rPr>
                <w:rFonts w:hint="eastAsia"/>
                <w:sz w:val="20"/>
                <w:szCs w:val="20"/>
              </w:rPr>
              <w:t xml:space="preserve"> </w:t>
            </w:r>
            <w:r>
              <w:rPr>
                <w:rFonts w:hint="eastAsia"/>
                <w:sz w:val="20"/>
                <w:szCs w:val="20"/>
              </w:rPr>
              <w:t>（</w:t>
            </w:r>
            <w:r>
              <w:rPr>
                <w:rFonts w:hint="eastAsia"/>
                <w:sz w:val="20"/>
                <w:szCs w:val="20"/>
              </w:rPr>
              <w:t>170L</w:t>
            </w:r>
            <w:r>
              <w:rPr>
                <w:rFonts w:hint="eastAsia"/>
                <w:sz w:val="20"/>
                <w:szCs w:val="20"/>
              </w:rPr>
              <w:t>）</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桶</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264"/>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40</w:t>
            </w:r>
          </w:p>
        </w:tc>
        <w:tc>
          <w:tcPr>
            <w:tcW w:w="1985" w:type="dxa"/>
            <w:vMerge w:val="restart"/>
            <w:tcBorders>
              <w:top w:val="single" w:sz="8" w:space="0" w:color="auto"/>
              <w:left w:val="nil"/>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管卡</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十字固定管卡</w:t>
            </w:r>
            <w:r>
              <w:rPr>
                <w:rFonts w:hint="eastAsia"/>
                <w:sz w:val="20"/>
                <w:szCs w:val="20"/>
              </w:rPr>
              <w:t>1.2</w:t>
            </w:r>
            <w:r>
              <w:rPr>
                <w:rFonts w:hint="eastAsia"/>
                <w:sz w:val="20"/>
                <w:szCs w:val="20"/>
              </w:rPr>
              <w:t>寸</w:t>
            </w:r>
            <w:r>
              <w:rPr>
                <w:rFonts w:hint="eastAsia"/>
                <w:sz w:val="20"/>
                <w:szCs w:val="20"/>
              </w:rPr>
              <w:t>/2</w:t>
            </w:r>
            <w:r>
              <w:rPr>
                <w:rFonts w:hint="eastAsia"/>
                <w:sz w:val="20"/>
                <w:szCs w:val="20"/>
              </w:rPr>
              <w:t>寸</w:t>
            </w:r>
            <w:r>
              <w:rPr>
                <w:rFonts w:hint="eastAsia"/>
                <w:sz w:val="20"/>
                <w:szCs w:val="20"/>
              </w:rPr>
              <w:t>40-60</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100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协兴新闸围栏用</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41</w:t>
            </w:r>
          </w:p>
        </w:tc>
        <w:tc>
          <w:tcPr>
            <w:tcW w:w="1985" w:type="dxa"/>
            <w:vMerge/>
            <w:tcBorders>
              <w:left w:val="nil"/>
              <w:right w:val="single" w:sz="4" w:space="0" w:color="auto"/>
            </w:tcBorders>
            <w:vAlign w:val="center"/>
          </w:tcPr>
          <w:p w:rsidR="001D7A28" w:rsidRDefault="001D7A28" w:rsidP="00960414">
            <w:pPr>
              <w:rPr>
                <w:rFonts w:ascii="宋体" w:eastAsia="宋体" w:hAnsi="宋体" w:cs="宋体"/>
                <w:sz w:val="20"/>
                <w:szCs w:val="20"/>
              </w:rPr>
            </w:pP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M8*65*110+</w:t>
            </w:r>
            <w:r>
              <w:rPr>
                <w:rFonts w:hint="eastAsia"/>
                <w:sz w:val="20"/>
                <w:szCs w:val="20"/>
              </w:rPr>
              <w:t>弧形挡板</w:t>
            </w:r>
            <w:r>
              <w:rPr>
                <w:rFonts w:hint="eastAsia"/>
                <w:sz w:val="20"/>
                <w:szCs w:val="20"/>
              </w:rPr>
              <w:t>2</w:t>
            </w:r>
            <w:r>
              <w:rPr>
                <w:rFonts w:hint="eastAsia"/>
                <w:sz w:val="20"/>
                <w:szCs w:val="20"/>
              </w:rPr>
              <w:t>个</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50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42</w:t>
            </w:r>
          </w:p>
        </w:tc>
        <w:tc>
          <w:tcPr>
            <w:tcW w:w="1985" w:type="dxa"/>
            <w:vMerge/>
            <w:tcBorders>
              <w:left w:val="nil"/>
              <w:bottom w:val="single" w:sz="8" w:space="0" w:color="auto"/>
              <w:right w:val="single" w:sz="4" w:space="0" w:color="auto"/>
            </w:tcBorders>
            <w:vAlign w:val="center"/>
          </w:tcPr>
          <w:p w:rsidR="001D7A28" w:rsidRDefault="001D7A28" w:rsidP="00960414">
            <w:pPr>
              <w:rPr>
                <w:rFonts w:ascii="宋体" w:eastAsia="宋体" w:hAnsi="宋体" w:cs="宋体"/>
                <w:sz w:val="20"/>
                <w:szCs w:val="20"/>
              </w:rPr>
            </w:pP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三角固定铁板</w:t>
            </w:r>
            <w:r>
              <w:rPr>
                <w:rFonts w:hint="eastAsia"/>
                <w:sz w:val="20"/>
                <w:szCs w:val="20"/>
              </w:rPr>
              <w:t>15mm</w:t>
            </w:r>
            <w:r>
              <w:rPr>
                <w:rFonts w:hint="eastAsia"/>
                <w:sz w:val="20"/>
                <w:szCs w:val="20"/>
              </w:rPr>
              <w:t>厚直角等边</w:t>
            </w:r>
            <w:r>
              <w:rPr>
                <w:rFonts w:hint="eastAsia"/>
                <w:sz w:val="20"/>
                <w:szCs w:val="20"/>
              </w:rPr>
              <w:t>60mm</w:t>
            </w:r>
            <w:r>
              <w:rPr>
                <w:rFonts w:hint="eastAsia"/>
                <w:sz w:val="20"/>
                <w:szCs w:val="20"/>
              </w:rPr>
              <w:t>长</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 xml:space="preserve">　</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43</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本洲红丹底漆</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20KG/</w:t>
            </w:r>
            <w:r>
              <w:rPr>
                <w:rFonts w:hint="eastAsia"/>
                <w:sz w:val="20"/>
                <w:szCs w:val="20"/>
              </w:rPr>
              <w:t>桶</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桶</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区域治水各闸用</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44</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本洲中灰面漆</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20KG/</w:t>
            </w:r>
            <w:r>
              <w:rPr>
                <w:rFonts w:hint="eastAsia"/>
                <w:sz w:val="20"/>
                <w:szCs w:val="20"/>
              </w:rPr>
              <w:t>桶</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桶</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区域治水各闸用</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45</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本洲通用型稀释剂</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15KG/</w:t>
            </w:r>
            <w:r>
              <w:rPr>
                <w:rFonts w:hint="eastAsia"/>
                <w:sz w:val="20"/>
                <w:szCs w:val="20"/>
              </w:rPr>
              <w:t>桶</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桶</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区域治水各闸用</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lastRenderedPageBreak/>
              <w:t>46</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帆布（</w:t>
            </w:r>
            <w:r>
              <w:rPr>
                <w:rFonts w:hint="eastAsia"/>
                <w:sz w:val="20"/>
                <w:szCs w:val="20"/>
              </w:rPr>
              <w:t xml:space="preserve"> </w:t>
            </w:r>
            <w:r>
              <w:rPr>
                <w:rFonts w:hint="eastAsia"/>
                <w:sz w:val="20"/>
                <w:szCs w:val="20"/>
              </w:rPr>
              <w:t>加厚）</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10X10</w:t>
            </w:r>
            <w:r>
              <w:rPr>
                <w:rFonts w:hint="eastAsia"/>
                <w:sz w:val="20"/>
                <w:szCs w:val="20"/>
              </w:rPr>
              <w:t>米</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张</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盖止水用</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47</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电机</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380/YE3-90L/2.2kw</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台</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2</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中央河橡皮坝</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48</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德力西漏保</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C32A4P</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区域治水各闸用</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49</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PP</w:t>
            </w:r>
            <w:r>
              <w:rPr>
                <w:rFonts w:hint="eastAsia"/>
                <w:sz w:val="20"/>
                <w:szCs w:val="20"/>
              </w:rPr>
              <w:t>阻燃</w:t>
            </w:r>
            <w:r>
              <w:rPr>
                <w:rFonts w:hint="eastAsia"/>
                <w:sz w:val="20"/>
                <w:szCs w:val="20"/>
              </w:rPr>
              <w:t xml:space="preserve"> </w:t>
            </w:r>
            <w:r>
              <w:rPr>
                <w:rFonts w:hint="eastAsia"/>
                <w:sz w:val="20"/>
                <w:szCs w:val="20"/>
              </w:rPr>
              <w:t>波纹管</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(AD34.5</w:t>
            </w:r>
            <w:r>
              <w:rPr>
                <w:rFonts w:hint="eastAsia"/>
                <w:sz w:val="20"/>
                <w:szCs w:val="20"/>
              </w:rPr>
              <w:t>内径</w:t>
            </w:r>
            <w:r>
              <w:rPr>
                <w:rFonts w:hint="eastAsia"/>
                <w:sz w:val="20"/>
                <w:szCs w:val="20"/>
              </w:rPr>
              <w:t>29mm)</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米</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120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区域治水各闸用</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50</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6207RZ</w:t>
            </w:r>
            <w:r>
              <w:rPr>
                <w:rFonts w:hint="eastAsia"/>
                <w:sz w:val="20"/>
                <w:szCs w:val="20"/>
              </w:rPr>
              <w:t>塑壳高速静音军工</w:t>
            </w:r>
            <w:r>
              <w:rPr>
                <w:rFonts w:hint="eastAsia"/>
                <w:sz w:val="20"/>
                <w:szCs w:val="20"/>
              </w:rPr>
              <w:t>P4</w:t>
            </w:r>
            <w:r>
              <w:rPr>
                <w:rFonts w:hint="eastAsia"/>
                <w:sz w:val="20"/>
                <w:szCs w:val="20"/>
              </w:rPr>
              <w:t>级轴承</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 xml:space="preserve">　</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头兴二闸用</w:t>
            </w:r>
          </w:p>
        </w:tc>
      </w:tr>
      <w:tr w:rsidR="001D7A28" w:rsidTr="001D7A28">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51</w:t>
            </w:r>
          </w:p>
        </w:tc>
        <w:tc>
          <w:tcPr>
            <w:tcW w:w="1985" w:type="dxa"/>
            <w:tcBorders>
              <w:top w:val="single" w:sz="8" w:space="0" w:color="auto"/>
              <w:left w:val="nil"/>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大型</w:t>
            </w:r>
            <w:r>
              <w:rPr>
                <w:rFonts w:hint="eastAsia"/>
                <w:sz w:val="20"/>
                <w:szCs w:val="20"/>
              </w:rPr>
              <w:t>U</w:t>
            </w:r>
            <w:r>
              <w:rPr>
                <w:rFonts w:hint="eastAsia"/>
                <w:sz w:val="20"/>
                <w:szCs w:val="20"/>
              </w:rPr>
              <w:t>型锁</w:t>
            </w:r>
          </w:p>
        </w:tc>
        <w:tc>
          <w:tcPr>
            <w:tcW w:w="4111"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15mm</w:t>
            </w:r>
            <w:r>
              <w:rPr>
                <w:rFonts w:hint="eastAsia"/>
                <w:sz w:val="20"/>
                <w:szCs w:val="20"/>
              </w:rPr>
              <w:t>粗</w:t>
            </w:r>
            <w:r>
              <w:rPr>
                <w:rFonts w:hint="eastAsia"/>
                <w:sz w:val="20"/>
                <w:szCs w:val="20"/>
              </w:rPr>
              <w:t>42mm</w:t>
            </w:r>
            <w:r>
              <w:rPr>
                <w:rFonts w:hint="eastAsia"/>
                <w:sz w:val="20"/>
                <w:szCs w:val="20"/>
              </w:rPr>
              <w:t>长（通开型）</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把</w:t>
            </w:r>
          </w:p>
        </w:tc>
        <w:tc>
          <w:tcPr>
            <w:tcW w:w="709" w:type="dxa"/>
            <w:tcBorders>
              <w:top w:val="single" w:sz="8" w:space="0" w:color="auto"/>
              <w:left w:val="nil"/>
              <w:bottom w:val="single" w:sz="8" w:space="0" w:color="auto"/>
              <w:right w:val="single" w:sz="8" w:space="0" w:color="auto"/>
            </w:tcBorders>
            <w:vAlign w:val="center"/>
          </w:tcPr>
          <w:p w:rsidR="001D7A28" w:rsidRDefault="001D7A28" w:rsidP="00960414">
            <w:pPr>
              <w:jc w:val="center"/>
              <w:rPr>
                <w:rFonts w:ascii="宋体" w:eastAsia="宋体" w:hAnsi="宋体" w:cs="宋体"/>
                <w:sz w:val="20"/>
                <w:szCs w:val="20"/>
              </w:rPr>
            </w:pPr>
            <w:r>
              <w:rPr>
                <w:rFonts w:hint="eastAsia"/>
                <w:sz w:val="20"/>
                <w:szCs w:val="20"/>
              </w:rPr>
              <w:t>30</w:t>
            </w:r>
          </w:p>
        </w:tc>
        <w:tc>
          <w:tcPr>
            <w:tcW w:w="2268" w:type="dxa"/>
            <w:tcBorders>
              <w:top w:val="single" w:sz="8" w:space="0" w:color="auto"/>
              <w:left w:val="nil"/>
              <w:bottom w:val="single" w:sz="8" w:space="0" w:color="auto"/>
              <w:right w:val="single" w:sz="8" w:space="0" w:color="auto"/>
            </w:tcBorders>
            <w:vAlign w:val="center"/>
          </w:tcPr>
          <w:p w:rsidR="001D7A28" w:rsidRDefault="001D7A28">
            <w:pPr>
              <w:jc w:val="center"/>
              <w:rPr>
                <w:rFonts w:ascii="宋体" w:eastAsia="宋体" w:hAnsi="宋体" w:cs="宋体"/>
                <w:sz w:val="20"/>
                <w:szCs w:val="20"/>
              </w:rPr>
            </w:pPr>
            <w:r>
              <w:rPr>
                <w:rFonts w:hint="eastAsia"/>
                <w:sz w:val="20"/>
                <w:szCs w:val="20"/>
              </w:rPr>
              <w:t>锁限高用</w:t>
            </w:r>
          </w:p>
        </w:tc>
      </w:tr>
      <w:tr w:rsidR="007D17FD" w:rsidTr="001D7A28">
        <w:trPr>
          <w:trHeight w:val="896"/>
        </w:trPr>
        <w:tc>
          <w:tcPr>
            <w:tcW w:w="10456" w:type="dxa"/>
            <w:gridSpan w:val="6"/>
            <w:tcBorders>
              <w:top w:val="single" w:sz="8" w:space="0" w:color="auto"/>
              <w:left w:val="single" w:sz="8" w:space="0" w:color="auto"/>
              <w:bottom w:val="single" w:sz="8" w:space="0" w:color="auto"/>
              <w:right w:val="single" w:sz="8" w:space="0" w:color="auto"/>
            </w:tcBorders>
            <w:vAlign w:val="center"/>
          </w:tcPr>
          <w:p w:rsidR="007D17FD" w:rsidRDefault="0090571C" w:rsidP="00960414">
            <w:pPr>
              <w:pStyle w:val="a6"/>
              <w:widowControl/>
              <w:spacing w:beforeAutospacing="0" w:afterAutospacing="0" w:line="400" w:lineRule="exact"/>
              <w:rPr>
                <w:rFonts w:ascii="宋体" w:hAnsi="宋体" w:cs="宋体"/>
                <w:color w:val="000000"/>
                <w:sz w:val="21"/>
                <w:szCs w:val="21"/>
              </w:rPr>
            </w:pPr>
            <w:r>
              <w:rPr>
                <w:rStyle w:val="a7"/>
                <w:rFonts w:ascii="宋体" w:hAnsi="宋体" w:cs="宋体" w:hint="eastAsia"/>
                <w:sz w:val="21"/>
                <w:szCs w:val="21"/>
              </w:rPr>
              <w:t>备注：1</w:t>
            </w:r>
            <w:r>
              <w:rPr>
                <w:rStyle w:val="a7"/>
                <w:rFonts w:ascii="宋体" w:hAnsi="宋体" w:cs="宋体" w:hint="eastAsia"/>
                <w:color w:val="000000"/>
                <w:sz w:val="21"/>
                <w:szCs w:val="21"/>
              </w:rPr>
              <w:t>.</w:t>
            </w:r>
            <w:r>
              <w:rPr>
                <w:rFonts w:ascii="宋体" w:hAnsi="宋体" w:cs="宋体" w:hint="eastAsia"/>
                <w:b/>
                <w:color w:val="000000"/>
                <w:sz w:val="21"/>
                <w:szCs w:val="21"/>
              </w:rPr>
              <w:t>本项目</w:t>
            </w:r>
            <w:r>
              <w:rPr>
                <w:rStyle w:val="a7"/>
                <w:rFonts w:ascii="宋体" w:hAnsi="宋体" w:cs="宋体" w:hint="eastAsia"/>
                <w:color w:val="000000"/>
                <w:sz w:val="21"/>
                <w:szCs w:val="21"/>
              </w:rPr>
              <w:t>货物及包装、标签、标识符合国家相关规定要求。</w:t>
            </w:r>
          </w:p>
          <w:p w:rsidR="007D17FD" w:rsidRDefault="0090571C" w:rsidP="00960414">
            <w:pPr>
              <w:pStyle w:val="a6"/>
              <w:widowControl/>
              <w:spacing w:beforeAutospacing="0" w:afterAutospacing="0" w:line="400" w:lineRule="exact"/>
              <w:rPr>
                <w:rFonts w:ascii="宋体" w:hAnsi="宋体" w:cs="宋体"/>
                <w:sz w:val="21"/>
                <w:szCs w:val="21"/>
              </w:rPr>
            </w:pPr>
            <w:r>
              <w:rPr>
                <w:rStyle w:val="a7"/>
                <w:rFonts w:ascii="宋体" w:hAnsi="宋体" w:cs="宋体" w:hint="eastAsia"/>
                <w:sz w:val="21"/>
                <w:szCs w:val="21"/>
              </w:rPr>
              <w:t>2.上述采购要求为最低要求，不得负偏离，否则视为无效报价；</w:t>
            </w:r>
          </w:p>
          <w:p w:rsidR="007D17FD" w:rsidRDefault="0090571C" w:rsidP="00960414">
            <w:pPr>
              <w:widowControl/>
              <w:spacing w:line="360" w:lineRule="exact"/>
              <w:rPr>
                <w:rFonts w:ascii="宋体" w:hAnsi="宋体" w:cs="宋体"/>
                <w:bCs/>
                <w:color w:val="000000"/>
                <w:kern w:val="0"/>
                <w:sz w:val="24"/>
              </w:rPr>
            </w:pPr>
            <w:r>
              <w:rPr>
                <w:rStyle w:val="a7"/>
                <w:rFonts w:ascii="宋体" w:hAnsi="宋体" w:cs="宋体" w:hint="eastAsia"/>
                <w:szCs w:val="21"/>
              </w:rPr>
              <w:t>3.报价供应商应实地考察现场，综合考虑各种因素后报价，根据使用单位指定地点、时间安装到位。</w:t>
            </w:r>
          </w:p>
        </w:tc>
      </w:tr>
    </w:tbl>
    <w:p w:rsidR="00960414" w:rsidRPr="00960414" w:rsidRDefault="00960414" w:rsidP="00960414"/>
    <w:p w:rsidR="007D17FD" w:rsidRDefault="0090571C">
      <w:pPr>
        <w:widowControl/>
        <w:adjustRightInd w:val="0"/>
        <w:snapToGrid w:val="0"/>
        <w:spacing w:line="440" w:lineRule="exact"/>
        <w:jc w:val="left"/>
        <w:textAlignment w:val="center"/>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一、本项目的最高限价为人民币肆万</w:t>
      </w:r>
      <w:r w:rsidR="001D7A28">
        <w:rPr>
          <w:rFonts w:asciiTheme="minorEastAsia" w:hAnsiTheme="minorEastAsia" w:cs="Times New Roman" w:hint="eastAsia"/>
          <w:b/>
          <w:kern w:val="0"/>
          <w:sz w:val="24"/>
          <w:szCs w:val="24"/>
        </w:rPr>
        <w:t>玖</w:t>
      </w:r>
      <w:r>
        <w:rPr>
          <w:rFonts w:asciiTheme="minorEastAsia" w:hAnsiTheme="minorEastAsia" w:cs="Times New Roman" w:hint="eastAsia"/>
          <w:b/>
          <w:kern w:val="0"/>
          <w:sz w:val="24"/>
          <w:szCs w:val="24"/>
        </w:rPr>
        <w:t>仟</w:t>
      </w:r>
      <w:r w:rsidR="001D7A28">
        <w:rPr>
          <w:rFonts w:asciiTheme="minorEastAsia" w:hAnsiTheme="minorEastAsia" w:cs="Times New Roman" w:hint="eastAsia"/>
          <w:b/>
          <w:kern w:val="0"/>
          <w:sz w:val="24"/>
          <w:szCs w:val="24"/>
        </w:rPr>
        <w:t>零捌</w:t>
      </w:r>
      <w:r>
        <w:rPr>
          <w:rFonts w:asciiTheme="minorEastAsia" w:hAnsiTheme="minorEastAsia" w:cs="Times New Roman" w:hint="eastAsia"/>
          <w:b/>
          <w:kern w:val="0"/>
          <w:sz w:val="24"/>
          <w:szCs w:val="24"/>
        </w:rPr>
        <w:t>拾元整（¥：</w:t>
      </w:r>
      <w:r w:rsidR="001D7A28">
        <w:rPr>
          <w:rFonts w:asciiTheme="minorEastAsia" w:hAnsiTheme="minorEastAsia" w:cs="Times New Roman" w:hint="eastAsia"/>
          <w:b/>
          <w:kern w:val="0"/>
          <w:sz w:val="24"/>
          <w:szCs w:val="24"/>
        </w:rPr>
        <w:t>49080</w:t>
      </w:r>
      <w:r>
        <w:rPr>
          <w:rFonts w:asciiTheme="minorEastAsia" w:hAnsiTheme="minorEastAsia" w:cs="Times New Roman" w:hint="eastAsia"/>
          <w:b/>
          <w:kern w:val="0"/>
          <w:sz w:val="24"/>
          <w:szCs w:val="24"/>
        </w:rPr>
        <w:t>.00元），总报价超过限价的为无效报价。</w:t>
      </w:r>
    </w:p>
    <w:p w:rsidR="007D17FD" w:rsidRDefault="0090571C">
      <w:pPr>
        <w:widowControl/>
        <w:adjustRightInd w:val="0"/>
        <w:snapToGrid w:val="0"/>
        <w:spacing w:line="440" w:lineRule="exact"/>
        <w:jc w:val="left"/>
        <w:textAlignment w:val="center"/>
        <w:rPr>
          <w:rFonts w:asciiTheme="minorEastAsia" w:hAnsiTheme="minorEastAsia" w:cs="Times New Roman"/>
          <w:b/>
          <w:sz w:val="24"/>
          <w:szCs w:val="24"/>
        </w:rPr>
      </w:pPr>
      <w:r>
        <w:rPr>
          <w:rFonts w:asciiTheme="minorEastAsia" w:hAnsiTheme="minorEastAsia" w:cs="Times New Roman" w:hint="eastAsia"/>
          <w:b/>
          <w:sz w:val="24"/>
          <w:szCs w:val="24"/>
        </w:rPr>
        <w:t>二、投标供应商资格</w:t>
      </w:r>
    </w:p>
    <w:p w:rsidR="007D17FD" w:rsidRDefault="0090571C">
      <w:pPr>
        <w:widowControl/>
        <w:adjustRightInd w:val="0"/>
        <w:snapToGrid w:val="0"/>
        <w:spacing w:line="440" w:lineRule="exact"/>
        <w:ind w:firstLineChars="150" w:firstLine="360"/>
        <w:jc w:val="left"/>
        <w:textAlignment w:val="center"/>
        <w:rPr>
          <w:rFonts w:asciiTheme="minorEastAsia" w:hAnsiTheme="minorEastAsia" w:cs="Times New Roman"/>
          <w:kern w:val="0"/>
          <w:sz w:val="24"/>
          <w:szCs w:val="24"/>
        </w:rPr>
      </w:pPr>
      <w:r>
        <w:rPr>
          <w:rFonts w:asciiTheme="minorEastAsia" w:hAnsiTheme="minorEastAsia" w:cs="Times New Roman" w:hint="eastAsia"/>
          <w:kern w:val="0"/>
          <w:sz w:val="24"/>
          <w:szCs w:val="24"/>
        </w:rPr>
        <w:t>1. 符合《中华人民共和国政府采购法》第二十二条的规定；</w:t>
      </w:r>
    </w:p>
    <w:p w:rsidR="007D17FD" w:rsidRDefault="0090571C">
      <w:pPr>
        <w:widowControl/>
        <w:adjustRightInd w:val="0"/>
        <w:snapToGrid w:val="0"/>
        <w:spacing w:line="440" w:lineRule="exact"/>
        <w:ind w:firstLineChars="150" w:firstLine="360"/>
        <w:jc w:val="left"/>
        <w:textAlignment w:val="center"/>
        <w:rPr>
          <w:rFonts w:asciiTheme="minorEastAsia" w:hAnsiTheme="minorEastAsia" w:cs="Times New Roman"/>
          <w:kern w:val="0"/>
          <w:sz w:val="24"/>
          <w:szCs w:val="24"/>
        </w:rPr>
      </w:pPr>
      <w:r>
        <w:rPr>
          <w:rFonts w:asciiTheme="minorEastAsia" w:hAnsiTheme="minorEastAsia" w:cs="Times New Roman" w:hint="eastAsia"/>
          <w:kern w:val="0"/>
          <w:sz w:val="24"/>
          <w:szCs w:val="24"/>
        </w:rPr>
        <w:t>2.对于参加报价的供应商，具有有效的营业执照；</w:t>
      </w:r>
    </w:p>
    <w:p w:rsidR="007D17FD" w:rsidRDefault="0090571C">
      <w:pPr>
        <w:widowControl/>
        <w:adjustRightInd w:val="0"/>
        <w:snapToGrid w:val="0"/>
        <w:spacing w:line="440" w:lineRule="exact"/>
        <w:jc w:val="left"/>
        <w:textAlignment w:val="center"/>
        <w:rPr>
          <w:rFonts w:asciiTheme="minorEastAsia" w:hAnsiTheme="minorEastAsia" w:cs="Times New Roman"/>
          <w:b/>
          <w:sz w:val="24"/>
          <w:szCs w:val="24"/>
        </w:rPr>
      </w:pPr>
      <w:r>
        <w:rPr>
          <w:rFonts w:asciiTheme="minorEastAsia" w:hAnsiTheme="minorEastAsia" w:cs="Times New Roman" w:hint="eastAsia"/>
          <w:b/>
          <w:sz w:val="24"/>
          <w:szCs w:val="24"/>
        </w:rPr>
        <w:t>三、</w:t>
      </w:r>
      <w:r>
        <w:rPr>
          <w:rFonts w:asciiTheme="minorEastAsia" w:hAnsiTheme="minorEastAsia" w:cs="仿宋" w:hint="eastAsia"/>
          <w:b/>
          <w:color w:val="333333"/>
          <w:sz w:val="24"/>
          <w:szCs w:val="24"/>
          <w:shd w:val="clear" w:color="auto" w:fill="FFFFFF"/>
        </w:rPr>
        <w:t>报价注意事项</w:t>
      </w:r>
    </w:p>
    <w:p w:rsidR="007D17FD" w:rsidRDefault="0090571C">
      <w:pPr>
        <w:widowControl/>
        <w:adjustRightInd w:val="0"/>
        <w:snapToGrid w:val="0"/>
        <w:spacing w:line="440" w:lineRule="exact"/>
        <w:ind w:firstLineChars="150" w:firstLine="360"/>
        <w:jc w:val="left"/>
        <w:textAlignment w:val="center"/>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仿宋" w:hint="eastAsia"/>
          <w:color w:val="000000"/>
          <w:sz w:val="24"/>
          <w:szCs w:val="24"/>
          <w:shd w:val="clear" w:color="auto" w:fill="FFFFFF"/>
        </w:rPr>
        <w:t>供应商应按照本采购文件的要求编制报价文件，报价文件应对本采购文件提出的要求和条件作出实质性响应。否则，按照不响应处理。</w:t>
      </w:r>
    </w:p>
    <w:p w:rsidR="007D17FD" w:rsidRDefault="0090571C">
      <w:pPr>
        <w:pStyle w:val="a6"/>
        <w:widowControl/>
        <w:shd w:val="clear" w:color="auto" w:fill="FFFFFF"/>
        <w:spacing w:before="0" w:beforeAutospacing="0" w:after="0" w:afterAutospacing="0" w:line="440" w:lineRule="exact"/>
        <w:ind w:firstLineChars="150" w:firstLine="360"/>
        <w:rPr>
          <w:rFonts w:asciiTheme="minorEastAsia" w:eastAsiaTheme="minorEastAsia" w:hAnsiTheme="minorEastAsia" w:cs="仿宋"/>
        </w:rPr>
      </w:pPr>
      <w:r>
        <w:rPr>
          <w:rFonts w:asciiTheme="minorEastAsia" w:eastAsiaTheme="minorEastAsia" w:hAnsiTheme="minorEastAsia" w:hint="eastAsia"/>
        </w:rPr>
        <w:t>2、无论本文件是否以文字形式规定，报价供应商应具备足够的专业知识和能力判定本项目</w:t>
      </w:r>
      <w:r>
        <w:rPr>
          <w:rFonts w:asciiTheme="minorEastAsia" w:eastAsiaTheme="minorEastAsia" w:hAnsiTheme="minorEastAsia" w:cs="仿宋" w:hint="eastAsia"/>
        </w:rPr>
        <w:t>所有产品的制作、运输、保险、装卸、配件、税金、现场安装、调试、售后服务安全、招标代理费（中标金额x1.5%x69%，不足1000元按1000元计取）及评委费（按实收取）等所有相关费用，即招标物交付使用前的所有费用以及免保期内的服务费用</w:t>
      </w:r>
      <w:r>
        <w:rPr>
          <w:rFonts w:asciiTheme="minorEastAsia" w:eastAsiaTheme="minorEastAsia" w:hAnsiTheme="minorEastAsia" w:hint="eastAsia"/>
        </w:rPr>
        <w:t>等。采购方不接受任何可选择的报价，成交商也不得在服务</w:t>
      </w:r>
      <w:r>
        <w:rPr>
          <w:rFonts w:asciiTheme="minorEastAsia" w:eastAsiaTheme="minorEastAsia" w:hAnsiTheme="minorEastAsia" w:cs="仿宋" w:hint="eastAsia"/>
        </w:rPr>
        <w:t>期间提出任何增加费用的要求，更不得减少服务项目，不得降低服务质量。涉及安全方面责任和后果由供应商承担。请各供应商在报价时请充分考虑各种因素。</w:t>
      </w:r>
    </w:p>
    <w:p w:rsidR="007D17FD" w:rsidRDefault="0090571C">
      <w:pPr>
        <w:pStyle w:val="a6"/>
        <w:widowControl/>
        <w:shd w:val="clear" w:color="auto" w:fill="FFFFFF"/>
        <w:spacing w:before="0" w:beforeAutospacing="0" w:after="0" w:afterAutospacing="0" w:line="440" w:lineRule="exact"/>
        <w:ind w:firstLineChars="150" w:firstLine="360"/>
        <w:rPr>
          <w:rFonts w:asciiTheme="minorEastAsia" w:eastAsiaTheme="minorEastAsia" w:hAnsiTheme="minorEastAsia" w:cs="仿宋"/>
        </w:rPr>
      </w:pPr>
      <w:r>
        <w:rPr>
          <w:rFonts w:asciiTheme="minorEastAsia" w:eastAsiaTheme="minorEastAsia" w:hAnsiTheme="minorEastAsia" w:cs="仿宋" w:hint="eastAsia"/>
        </w:rPr>
        <w:t>3、投标报价应是固定不变的，不得以任何理由予以变更。任何可变的或者附有条件的投标报价，招标人均将予以拒绝。本项目安装涉及站点的安装在我市沿海入海口，环境比较恶劣，易受雷击、潮气侵蚀等，请慎重报价。</w:t>
      </w:r>
    </w:p>
    <w:p w:rsidR="007D17FD" w:rsidRDefault="0090571C">
      <w:pPr>
        <w:pStyle w:val="a6"/>
        <w:widowControl/>
        <w:shd w:val="clear" w:color="auto" w:fill="FFFFFF"/>
        <w:spacing w:before="0" w:beforeAutospacing="0" w:after="0" w:afterAutospacing="0" w:line="440" w:lineRule="exact"/>
        <w:ind w:firstLineChars="150" w:firstLine="360"/>
        <w:rPr>
          <w:rFonts w:asciiTheme="minorEastAsia" w:eastAsiaTheme="minorEastAsia" w:hAnsiTheme="minorEastAsia" w:cs="仿宋"/>
        </w:rPr>
      </w:pPr>
      <w:r>
        <w:rPr>
          <w:rFonts w:asciiTheme="minorEastAsia" w:eastAsiaTheme="minorEastAsia" w:hAnsiTheme="minorEastAsia" w:cs="仿宋" w:hint="eastAsia"/>
        </w:rPr>
        <w:lastRenderedPageBreak/>
        <w:t>4、投标报价中的计价一律采用总价报价。大写与小写不一致，以大写为准。</w:t>
      </w:r>
    </w:p>
    <w:p w:rsidR="007D17FD" w:rsidRDefault="0090571C">
      <w:pPr>
        <w:pStyle w:val="a6"/>
        <w:widowControl/>
        <w:shd w:val="clear" w:color="auto" w:fill="FFFFFF"/>
        <w:spacing w:before="0" w:beforeAutospacing="0" w:after="0" w:afterAutospacing="0" w:line="440" w:lineRule="exact"/>
        <w:rPr>
          <w:rFonts w:asciiTheme="minorEastAsia" w:eastAsiaTheme="minorEastAsia" w:hAnsiTheme="minorEastAsia" w:cs="仿宋"/>
        </w:rPr>
      </w:pPr>
      <w:r>
        <w:rPr>
          <w:rFonts w:asciiTheme="minorEastAsia" w:eastAsiaTheme="minorEastAsia" w:hAnsiTheme="minorEastAsia" w:cs="仿宋" w:hint="eastAsia"/>
        </w:rPr>
        <w:t>请各供应商在报价时请充分考虑上述各种因素。</w:t>
      </w:r>
    </w:p>
    <w:p w:rsidR="007D17FD" w:rsidRDefault="0090571C">
      <w:pPr>
        <w:pStyle w:val="a6"/>
        <w:widowControl/>
        <w:shd w:val="clear" w:color="auto" w:fill="FFFFFF"/>
        <w:spacing w:before="0" w:beforeAutospacing="0" w:after="0" w:afterAutospacing="0" w:line="440" w:lineRule="exact"/>
        <w:ind w:firstLineChars="150" w:firstLine="360"/>
        <w:rPr>
          <w:rFonts w:asciiTheme="minorEastAsia" w:eastAsiaTheme="minorEastAsia" w:hAnsiTheme="minorEastAsia" w:cs="仿宋"/>
        </w:rPr>
      </w:pPr>
      <w:r>
        <w:rPr>
          <w:rFonts w:asciiTheme="minorEastAsia" w:eastAsiaTheme="minorEastAsia" w:hAnsiTheme="minorEastAsia" w:cs="仿宋" w:hint="eastAsia"/>
        </w:rPr>
        <w:t>5、供应商应详细阅读采购文件的全部内容，供应商对采购文件有疑问或异议的，请在递交报价文件1个工作日前以书面形式（加盖单位公章）递交至采购方或代理单位。</w:t>
      </w:r>
    </w:p>
    <w:p w:rsidR="007D17FD" w:rsidRDefault="0090571C">
      <w:pPr>
        <w:pStyle w:val="a6"/>
        <w:widowControl/>
        <w:shd w:val="clear" w:color="auto" w:fill="FFFFFF"/>
        <w:spacing w:before="0" w:beforeAutospacing="0" w:after="0" w:afterAutospacing="0" w:line="440" w:lineRule="exact"/>
        <w:ind w:firstLineChars="150" w:firstLine="360"/>
        <w:rPr>
          <w:rFonts w:asciiTheme="minorEastAsia" w:eastAsiaTheme="minorEastAsia" w:hAnsiTheme="minorEastAsia" w:cs="仿宋"/>
          <w:color w:val="000000"/>
          <w:shd w:val="clear" w:color="auto" w:fill="FFFFFF"/>
        </w:rPr>
      </w:pPr>
      <w:r>
        <w:rPr>
          <w:rFonts w:asciiTheme="minorEastAsia" w:eastAsiaTheme="minorEastAsia" w:hAnsiTheme="minorEastAsia" w:cs="仿宋" w:hint="eastAsia"/>
          <w:color w:val="000000"/>
          <w:shd w:val="clear" w:color="auto" w:fill="FFFFFF"/>
        </w:rPr>
        <w:t>6、有关技术及需求问题，请与采购方、代理单位联系。</w:t>
      </w:r>
    </w:p>
    <w:p w:rsidR="007D17FD" w:rsidRDefault="0090571C">
      <w:pPr>
        <w:pStyle w:val="a6"/>
        <w:widowControl/>
        <w:shd w:val="clear" w:color="auto" w:fill="FFFFFF"/>
        <w:spacing w:before="0" w:beforeAutospacing="0" w:after="0" w:afterAutospacing="0" w:line="440" w:lineRule="exact"/>
        <w:ind w:left="351" w:firstLine="420"/>
        <w:jc w:val="both"/>
        <w:rPr>
          <w:rFonts w:asciiTheme="minorEastAsia" w:eastAsiaTheme="minorEastAsia" w:hAnsiTheme="minorEastAsia" w:cs="仿宋"/>
          <w:color w:val="333333"/>
        </w:rPr>
      </w:pPr>
      <w:r>
        <w:rPr>
          <w:rFonts w:asciiTheme="minorEastAsia" w:eastAsiaTheme="minorEastAsia" w:hAnsiTheme="minorEastAsia" w:cs="仿宋" w:hint="eastAsia"/>
          <w:color w:val="333333"/>
          <w:shd w:val="clear" w:color="auto" w:fill="FFFFFF"/>
        </w:rPr>
        <w:t>采购方</w:t>
      </w:r>
      <w:r>
        <w:rPr>
          <w:rFonts w:asciiTheme="minorEastAsia" w:eastAsiaTheme="minorEastAsia" w:hAnsiTheme="minorEastAsia" w:cs="仿宋"/>
          <w:color w:val="333333"/>
          <w:shd w:val="clear" w:color="auto" w:fill="FFFFFF"/>
        </w:rPr>
        <w:t>:</w:t>
      </w:r>
      <w:r>
        <w:rPr>
          <w:rFonts w:asciiTheme="minorEastAsia" w:eastAsiaTheme="minorEastAsia" w:hAnsiTheme="minorEastAsia" w:cs="仿宋" w:hint="eastAsia"/>
          <w:color w:val="333333"/>
          <w:shd w:val="clear" w:color="auto" w:fill="FFFFFF"/>
        </w:rPr>
        <w:t>启东市水务局</w:t>
      </w:r>
    </w:p>
    <w:p w:rsidR="007D17FD" w:rsidRDefault="0090571C">
      <w:pPr>
        <w:pStyle w:val="a6"/>
        <w:widowControl/>
        <w:shd w:val="clear" w:color="auto" w:fill="FFFFFF"/>
        <w:spacing w:before="0" w:beforeAutospacing="0" w:after="0" w:afterAutospacing="0" w:line="440" w:lineRule="exact"/>
        <w:ind w:leftChars="167" w:left="351" w:firstLineChars="150" w:firstLine="360"/>
        <w:jc w:val="both"/>
        <w:rPr>
          <w:rFonts w:asciiTheme="minorEastAsia" w:eastAsiaTheme="minorEastAsia" w:hAnsiTheme="minorEastAsia" w:cs="仿宋"/>
          <w:color w:val="333333"/>
          <w:shd w:val="clear" w:color="auto" w:fill="FFFFFF"/>
        </w:rPr>
      </w:pPr>
      <w:r>
        <w:rPr>
          <w:rFonts w:asciiTheme="minorEastAsia" w:eastAsiaTheme="minorEastAsia" w:hAnsiTheme="minorEastAsia" w:cs="仿宋" w:hint="eastAsia"/>
          <w:color w:val="333333"/>
          <w:shd w:val="clear" w:color="auto" w:fill="FFFFFF"/>
        </w:rPr>
        <w:t>联系人：薛皓      联系电话：</w:t>
      </w:r>
      <w:r>
        <w:rPr>
          <w:rFonts w:asciiTheme="minorEastAsia" w:eastAsiaTheme="minorEastAsia" w:hAnsiTheme="minorEastAsia" w:cs="仿宋"/>
          <w:color w:val="333333"/>
          <w:shd w:val="clear" w:color="auto" w:fill="FFFFFF"/>
        </w:rPr>
        <w:t>0513-83212180</w:t>
      </w:r>
    </w:p>
    <w:p w:rsidR="007D17FD" w:rsidRDefault="0090571C">
      <w:pPr>
        <w:pStyle w:val="a6"/>
        <w:widowControl/>
        <w:shd w:val="clear" w:color="auto" w:fill="FFFFFF"/>
        <w:spacing w:before="0" w:beforeAutospacing="0" w:after="0" w:afterAutospacing="0" w:line="440" w:lineRule="exact"/>
        <w:ind w:left="351" w:firstLine="420"/>
        <w:jc w:val="both"/>
        <w:rPr>
          <w:rFonts w:asciiTheme="minorEastAsia" w:eastAsiaTheme="minorEastAsia" w:hAnsiTheme="minorEastAsia" w:cs="仿宋"/>
          <w:color w:val="333333"/>
          <w:shd w:val="clear" w:color="auto" w:fill="FFFFFF"/>
        </w:rPr>
      </w:pPr>
      <w:r>
        <w:rPr>
          <w:rFonts w:asciiTheme="minorEastAsia" w:eastAsiaTheme="minorEastAsia" w:hAnsiTheme="minorEastAsia" w:cs="仿宋" w:hint="eastAsia"/>
          <w:color w:val="333333"/>
          <w:shd w:val="clear" w:color="auto" w:fill="FFFFFF"/>
        </w:rPr>
        <w:t>招标代理：南通润德建设咨询有限公司</w:t>
      </w:r>
    </w:p>
    <w:p w:rsidR="007D17FD" w:rsidRDefault="0090571C">
      <w:pPr>
        <w:pStyle w:val="a6"/>
        <w:widowControl/>
        <w:shd w:val="clear" w:color="auto" w:fill="FFFFFF"/>
        <w:spacing w:before="0" w:beforeAutospacing="0" w:after="0" w:afterAutospacing="0" w:line="440" w:lineRule="exact"/>
        <w:ind w:left="351" w:firstLine="420"/>
        <w:jc w:val="both"/>
        <w:rPr>
          <w:rFonts w:asciiTheme="minorEastAsia" w:eastAsiaTheme="minorEastAsia" w:hAnsiTheme="minorEastAsia" w:cs="仿宋"/>
          <w:color w:val="333333"/>
          <w:shd w:val="clear" w:color="auto" w:fill="FFFFFF"/>
        </w:rPr>
      </w:pPr>
      <w:r>
        <w:rPr>
          <w:rFonts w:asciiTheme="minorEastAsia" w:eastAsiaTheme="minorEastAsia" w:hAnsiTheme="minorEastAsia" w:cs="仿宋" w:hint="eastAsia"/>
          <w:color w:val="333333"/>
          <w:shd w:val="clear" w:color="auto" w:fill="FFFFFF"/>
        </w:rPr>
        <w:t>联系人：陆庆燕      联系电话：13584720066</w:t>
      </w:r>
    </w:p>
    <w:p w:rsidR="007D17FD" w:rsidRDefault="0090571C">
      <w:pPr>
        <w:pStyle w:val="a6"/>
        <w:widowControl/>
        <w:shd w:val="clear" w:color="auto" w:fill="FFFFFF"/>
        <w:spacing w:before="0" w:beforeAutospacing="0" w:after="0" w:afterAutospacing="0" w:line="440" w:lineRule="exact"/>
        <w:ind w:firstLineChars="150" w:firstLine="360"/>
        <w:rPr>
          <w:rFonts w:asciiTheme="minorEastAsia" w:eastAsiaTheme="minorEastAsia" w:hAnsiTheme="minorEastAsia" w:cs="仿宋"/>
          <w:color w:val="000000"/>
          <w:shd w:val="clear" w:color="auto" w:fill="FFFFFF"/>
        </w:rPr>
      </w:pPr>
      <w:r>
        <w:rPr>
          <w:rFonts w:asciiTheme="minorEastAsia" w:eastAsiaTheme="minorEastAsia" w:hAnsiTheme="minorEastAsia" w:cs="仿宋" w:hint="eastAsia"/>
          <w:color w:val="000000"/>
          <w:shd w:val="clear" w:color="auto" w:fill="FFFFFF"/>
        </w:rPr>
        <w:t>7、报价文件的构成</w:t>
      </w:r>
    </w:p>
    <w:p w:rsidR="007D17FD" w:rsidRDefault="0090571C">
      <w:pPr>
        <w:pStyle w:val="a6"/>
        <w:widowControl/>
        <w:shd w:val="clear" w:color="auto" w:fill="FFFFFF"/>
        <w:spacing w:before="0" w:beforeAutospacing="0" w:after="0" w:afterAutospacing="0" w:line="440" w:lineRule="exact"/>
        <w:ind w:firstLine="560"/>
        <w:jc w:val="both"/>
        <w:rPr>
          <w:rFonts w:asciiTheme="minorEastAsia" w:eastAsiaTheme="minorEastAsia" w:hAnsiTheme="minorEastAsia" w:cs="仿宋"/>
          <w:color w:val="333333"/>
        </w:rPr>
      </w:pPr>
      <w:r>
        <w:rPr>
          <w:rFonts w:asciiTheme="minorEastAsia" w:eastAsiaTheme="minorEastAsia" w:hAnsiTheme="minorEastAsia" w:cs="仿宋" w:hint="eastAsia"/>
          <w:color w:val="333333"/>
          <w:shd w:val="clear" w:color="auto" w:fill="FFFFFF"/>
        </w:rPr>
        <w:t>（</w:t>
      </w:r>
      <w:r>
        <w:rPr>
          <w:rFonts w:asciiTheme="minorEastAsia" w:eastAsiaTheme="minorEastAsia" w:hAnsiTheme="minorEastAsia" w:cs="仿宋"/>
          <w:color w:val="333333"/>
          <w:shd w:val="clear" w:color="auto" w:fill="FFFFFF"/>
        </w:rPr>
        <w:t>1</w:t>
      </w:r>
      <w:r>
        <w:rPr>
          <w:rFonts w:asciiTheme="minorEastAsia" w:eastAsiaTheme="minorEastAsia" w:hAnsiTheme="minorEastAsia" w:cs="仿宋" w:hint="eastAsia"/>
          <w:color w:val="333333"/>
          <w:shd w:val="clear" w:color="auto" w:fill="FFFFFF"/>
        </w:rPr>
        <w:t>）企业法人营业执照副本复印件、法定代表人身份证复印件、法人授权委托书及身份证复印件（如有委托）附件1。</w:t>
      </w:r>
    </w:p>
    <w:p w:rsidR="007D17FD" w:rsidRDefault="0090571C">
      <w:pPr>
        <w:pStyle w:val="a6"/>
        <w:widowControl/>
        <w:shd w:val="clear" w:color="auto" w:fill="FFFFFF"/>
        <w:spacing w:before="0" w:beforeAutospacing="0" w:after="0" w:afterAutospacing="0" w:line="440" w:lineRule="exact"/>
        <w:ind w:firstLine="560"/>
        <w:jc w:val="both"/>
        <w:rPr>
          <w:rFonts w:asciiTheme="minorEastAsia" w:eastAsiaTheme="minorEastAsia" w:hAnsiTheme="minorEastAsia" w:cs="仿宋"/>
          <w:color w:val="333333"/>
          <w:shd w:val="clear" w:color="auto" w:fill="FFFFFF"/>
        </w:rPr>
      </w:pPr>
      <w:r>
        <w:rPr>
          <w:rFonts w:asciiTheme="minorEastAsia" w:eastAsiaTheme="minorEastAsia" w:hAnsiTheme="minorEastAsia" w:cs="仿宋" w:hint="eastAsia"/>
          <w:color w:val="333333"/>
          <w:shd w:val="clear" w:color="auto" w:fill="FFFFFF"/>
        </w:rPr>
        <w:t>（</w:t>
      </w:r>
      <w:r>
        <w:rPr>
          <w:rFonts w:asciiTheme="minorEastAsia" w:eastAsiaTheme="minorEastAsia" w:hAnsiTheme="minorEastAsia" w:cs="仿宋"/>
          <w:color w:val="333333"/>
          <w:shd w:val="clear" w:color="auto" w:fill="FFFFFF"/>
        </w:rPr>
        <w:t>2</w:t>
      </w:r>
      <w:r>
        <w:rPr>
          <w:rFonts w:asciiTheme="minorEastAsia" w:eastAsiaTheme="minorEastAsia" w:hAnsiTheme="minorEastAsia" w:cs="仿宋" w:hint="eastAsia"/>
          <w:color w:val="333333"/>
          <w:shd w:val="clear" w:color="auto" w:fill="FFFFFF"/>
        </w:rPr>
        <w:t>）投标承诺书</w:t>
      </w:r>
      <w:r>
        <w:rPr>
          <w:rFonts w:asciiTheme="minorEastAsia" w:eastAsiaTheme="minorEastAsia" w:hAnsiTheme="minorEastAsia" w:cs="仿宋"/>
          <w:color w:val="333333"/>
          <w:shd w:val="clear" w:color="auto" w:fill="FFFFFF"/>
        </w:rPr>
        <w:t>:</w:t>
      </w:r>
      <w:r>
        <w:rPr>
          <w:rFonts w:asciiTheme="minorEastAsia" w:eastAsiaTheme="minorEastAsia" w:hAnsiTheme="minorEastAsia" w:cs="仿宋" w:hint="eastAsia"/>
          <w:color w:val="333333"/>
          <w:shd w:val="clear" w:color="auto" w:fill="FFFFFF"/>
        </w:rPr>
        <w:t>报价文件中须有相应的投标承诺书</w:t>
      </w:r>
      <w:r>
        <w:rPr>
          <w:rFonts w:asciiTheme="minorEastAsia" w:eastAsiaTheme="minorEastAsia" w:hAnsiTheme="minorEastAsia" w:cs="仿宋"/>
          <w:color w:val="333333"/>
          <w:shd w:val="clear" w:color="auto" w:fill="FFFFFF"/>
        </w:rPr>
        <w:t>(</w:t>
      </w:r>
      <w:r>
        <w:rPr>
          <w:rFonts w:asciiTheme="minorEastAsia" w:eastAsiaTheme="minorEastAsia" w:hAnsiTheme="minorEastAsia" w:cs="仿宋" w:hint="eastAsia"/>
          <w:color w:val="333333"/>
          <w:shd w:val="clear" w:color="auto" w:fill="FFFFFF"/>
        </w:rPr>
        <w:t>附件</w:t>
      </w:r>
      <w:r>
        <w:rPr>
          <w:rFonts w:asciiTheme="minorEastAsia" w:eastAsiaTheme="minorEastAsia" w:hAnsiTheme="minorEastAsia" w:cs="仿宋"/>
          <w:color w:val="333333"/>
          <w:shd w:val="clear" w:color="auto" w:fill="FFFFFF"/>
        </w:rPr>
        <w:t>2)</w:t>
      </w:r>
    </w:p>
    <w:p w:rsidR="007D17FD" w:rsidRDefault="0090571C">
      <w:pPr>
        <w:pStyle w:val="a6"/>
        <w:widowControl/>
        <w:shd w:val="clear" w:color="auto" w:fill="FFFFFF"/>
        <w:spacing w:before="0" w:beforeAutospacing="0" w:after="0" w:afterAutospacing="0" w:line="440" w:lineRule="exact"/>
        <w:ind w:firstLine="560"/>
        <w:jc w:val="both"/>
        <w:rPr>
          <w:rFonts w:asciiTheme="minorEastAsia" w:eastAsiaTheme="minorEastAsia" w:hAnsiTheme="minorEastAsia" w:cs="仿宋"/>
          <w:color w:val="333333"/>
        </w:rPr>
      </w:pPr>
      <w:r>
        <w:rPr>
          <w:rFonts w:asciiTheme="minorEastAsia" w:eastAsiaTheme="minorEastAsia" w:hAnsiTheme="minorEastAsia" w:cs="仿宋" w:hint="eastAsia"/>
          <w:color w:val="333333"/>
          <w:shd w:val="clear" w:color="auto" w:fill="FFFFFF"/>
        </w:rPr>
        <w:t>（</w:t>
      </w:r>
      <w:r>
        <w:rPr>
          <w:rFonts w:asciiTheme="minorEastAsia" w:eastAsiaTheme="minorEastAsia" w:hAnsiTheme="minorEastAsia" w:cs="仿宋"/>
          <w:color w:val="333333"/>
          <w:shd w:val="clear" w:color="auto" w:fill="FFFFFF"/>
        </w:rPr>
        <w:t>3</w:t>
      </w:r>
      <w:r>
        <w:rPr>
          <w:rFonts w:asciiTheme="minorEastAsia" w:eastAsiaTheme="minorEastAsia" w:hAnsiTheme="minorEastAsia" w:cs="仿宋" w:hint="eastAsia"/>
          <w:color w:val="333333"/>
          <w:shd w:val="clear" w:color="auto" w:fill="FFFFFF"/>
        </w:rPr>
        <w:t>）报价表</w:t>
      </w:r>
      <w:r>
        <w:rPr>
          <w:rFonts w:asciiTheme="minorEastAsia" w:eastAsiaTheme="minorEastAsia" w:hAnsiTheme="minorEastAsia" w:cs="仿宋"/>
          <w:color w:val="333333"/>
          <w:shd w:val="clear" w:color="auto" w:fill="FFFFFF"/>
        </w:rPr>
        <w:t>:</w:t>
      </w:r>
      <w:r>
        <w:rPr>
          <w:rFonts w:asciiTheme="minorEastAsia" w:eastAsiaTheme="minorEastAsia" w:hAnsiTheme="minorEastAsia" w:cs="仿宋" w:hint="eastAsia"/>
          <w:color w:val="333333"/>
          <w:shd w:val="clear" w:color="auto" w:fill="FFFFFF"/>
        </w:rPr>
        <w:t>报价表须按提供的报价样表格式填写（附件3），报价表须为打印，手写无效。所有涉及报价的页面均须加盖单位公章，否则视为无效报价。</w:t>
      </w:r>
    </w:p>
    <w:p w:rsidR="007D17FD" w:rsidRDefault="0090571C">
      <w:pPr>
        <w:pStyle w:val="a6"/>
        <w:widowControl/>
        <w:shd w:val="clear" w:color="auto" w:fill="FFFFFF"/>
        <w:spacing w:before="0" w:beforeAutospacing="0" w:after="0" w:afterAutospacing="0" w:line="440" w:lineRule="exact"/>
        <w:ind w:firstLine="560"/>
        <w:jc w:val="both"/>
        <w:rPr>
          <w:rFonts w:asciiTheme="minorEastAsia" w:eastAsiaTheme="minorEastAsia" w:hAnsiTheme="minorEastAsia" w:cs="仿宋"/>
          <w:color w:val="333333"/>
          <w:shd w:val="clear" w:color="auto" w:fill="FFFFFF"/>
        </w:rPr>
      </w:pPr>
      <w:r>
        <w:rPr>
          <w:rFonts w:asciiTheme="minorEastAsia" w:eastAsiaTheme="minorEastAsia" w:hAnsiTheme="minorEastAsia" w:cs="仿宋" w:hint="eastAsia"/>
          <w:color w:val="333333"/>
          <w:shd w:val="clear" w:color="auto" w:fill="FFFFFF"/>
        </w:rPr>
        <w:t>（4）质保承诺书(附件4)</w:t>
      </w:r>
    </w:p>
    <w:p w:rsidR="007D17FD" w:rsidRDefault="0090571C">
      <w:pPr>
        <w:pStyle w:val="a6"/>
        <w:widowControl/>
        <w:shd w:val="clear" w:color="auto" w:fill="FFFFFF"/>
        <w:spacing w:before="0" w:beforeAutospacing="0" w:after="0" w:afterAutospacing="0" w:line="440" w:lineRule="exact"/>
        <w:ind w:firstLine="560"/>
        <w:jc w:val="both"/>
        <w:rPr>
          <w:rFonts w:asciiTheme="minorEastAsia" w:eastAsiaTheme="minorEastAsia" w:hAnsiTheme="minorEastAsia" w:cs="仿宋"/>
        </w:rPr>
      </w:pPr>
      <w:r>
        <w:rPr>
          <w:rFonts w:asciiTheme="minorEastAsia" w:eastAsiaTheme="minorEastAsia" w:hAnsiTheme="minorEastAsia" w:hint="eastAsia"/>
          <w:bCs/>
        </w:rPr>
        <w:t>（5）</w:t>
      </w:r>
      <w:r>
        <w:rPr>
          <w:rFonts w:asciiTheme="minorEastAsia" w:eastAsiaTheme="minorEastAsia" w:hAnsiTheme="minorEastAsia"/>
          <w:bCs/>
        </w:rPr>
        <w:t>参加采购活动前三年内在经营活动中没有重大违法记录的书面声明</w:t>
      </w:r>
      <w:r>
        <w:rPr>
          <w:rFonts w:asciiTheme="minorEastAsia" w:eastAsiaTheme="minorEastAsia" w:hAnsiTheme="minorEastAsia" w:cs="仿宋" w:hint="eastAsia"/>
        </w:rPr>
        <w:t>（附件5）</w:t>
      </w:r>
    </w:p>
    <w:p w:rsidR="007D17FD" w:rsidRDefault="0090571C">
      <w:pPr>
        <w:pStyle w:val="a6"/>
        <w:widowControl/>
        <w:shd w:val="clear" w:color="auto" w:fill="FFFFFF"/>
        <w:spacing w:before="0" w:beforeAutospacing="0" w:after="0" w:afterAutospacing="0" w:line="440" w:lineRule="exact"/>
        <w:ind w:firstLine="560"/>
        <w:jc w:val="both"/>
        <w:rPr>
          <w:rFonts w:asciiTheme="minorEastAsia" w:eastAsiaTheme="minorEastAsia" w:hAnsiTheme="minorEastAsia" w:cs="仿宋"/>
          <w:color w:val="333333"/>
        </w:rPr>
      </w:pPr>
      <w:r>
        <w:rPr>
          <w:rFonts w:asciiTheme="minorEastAsia" w:eastAsiaTheme="minorEastAsia" w:hAnsiTheme="minorEastAsia" w:cs="仿宋" w:hint="eastAsia"/>
          <w:color w:val="333333"/>
          <w:shd w:val="clear" w:color="auto" w:fill="FFFFFF"/>
        </w:rPr>
        <w:t>备注：报价文件正本一份、副本二份，报价文件中必须包含上述要求提供的所有材料，否则以未实质性响应采购文件处理。报价文件装订成册并密封，密封袋上标明：项目名称、报价单位名称，并在封口处加盖企业公章，否则视为无效投标文件。</w:t>
      </w:r>
    </w:p>
    <w:p w:rsidR="007D17FD" w:rsidRDefault="0090571C">
      <w:pPr>
        <w:pStyle w:val="a6"/>
        <w:widowControl/>
        <w:shd w:val="clear" w:color="auto" w:fill="FFFFFF"/>
        <w:spacing w:before="0" w:beforeAutospacing="0" w:after="0" w:afterAutospacing="0" w:line="440" w:lineRule="exact"/>
        <w:ind w:firstLine="562"/>
        <w:jc w:val="both"/>
        <w:rPr>
          <w:rFonts w:asciiTheme="minorEastAsia" w:eastAsiaTheme="minorEastAsia" w:hAnsiTheme="minorEastAsia" w:cs="仿宋"/>
          <w:color w:val="333333"/>
        </w:rPr>
      </w:pPr>
      <w:r>
        <w:rPr>
          <w:rFonts w:asciiTheme="minorEastAsia" w:eastAsiaTheme="minorEastAsia" w:hAnsiTheme="minorEastAsia" w:cs="仿宋" w:hint="eastAsia"/>
          <w:b/>
          <w:color w:val="333333"/>
          <w:shd w:val="clear" w:color="auto" w:fill="FFFFFF"/>
        </w:rPr>
        <w:t>四、报价文件递交</w:t>
      </w:r>
    </w:p>
    <w:p w:rsidR="007D17FD" w:rsidRDefault="0090571C">
      <w:pPr>
        <w:pStyle w:val="a6"/>
        <w:widowControl/>
        <w:shd w:val="clear" w:color="auto" w:fill="FFFFFF"/>
        <w:spacing w:before="0" w:beforeAutospacing="0" w:after="0" w:afterAutospacing="0" w:line="440" w:lineRule="exact"/>
        <w:ind w:firstLine="700"/>
        <w:jc w:val="both"/>
        <w:rPr>
          <w:rFonts w:asciiTheme="minorEastAsia" w:eastAsiaTheme="minorEastAsia" w:hAnsiTheme="minorEastAsia"/>
        </w:rPr>
      </w:pPr>
      <w:r>
        <w:rPr>
          <w:rFonts w:asciiTheme="minorEastAsia" w:eastAsiaTheme="minorEastAsia" w:hAnsiTheme="minorEastAsia" w:cs="仿宋" w:hint="eastAsia"/>
          <w:color w:val="333333"/>
          <w:shd w:val="clear" w:color="auto" w:fill="FFFFFF"/>
        </w:rPr>
        <w:t>报价文件请于</w:t>
      </w:r>
      <w:r>
        <w:rPr>
          <w:rFonts w:asciiTheme="minorEastAsia" w:eastAsiaTheme="minorEastAsia" w:hAnsiTheme="minorEastAsia" w:cs="仿宋"/>
          <w:color w:val="333333"/>
          <w:u w:val="single"/>
          <w:shd w:val="clear" w:color="auto" w:fill="FFFFFF"/>
        </w:rPr>
        <w:t>20</w:t>
      </w:r>
      <w:r>
        <w:rPr>
          <w:rFonts w:asciiTheme="minorEastAsia" w:eastAsiaTheme="minorEastAsia" w:hAnsiTheme="minorEastAsia" w:cs="仿宋" w:hint="eastAsia"/>
          <w:color w:val="333333"/>
          <w:u w:val="single"/>
          <w:shd w:val="clear" w:color="auto" w:fill="FFFFFF"/>
        </w:rPr>
        <w:t>25年</w:t>
      </w:r>
      <w:r w:rsidR="001D7A28">
        <w:rPr>
          <w:rFonts w:asciiTheme="minorEastAsia" w:eastAsiaTheme="minorEastAsia" w:hAnsiTheme="minorEastAsia" w:cs="仿宋" w:hint="eastAsia"/>
          <w:color w:val="333333"/>
          <w:u w:val="single"/>
          <w:shd w:val="clear" w:color="auto" w:fill="FFFFFF"/>
        </w:rPr>
        <w:t>12</w:t>
      </w:r>
      <w:r>
        <w:rPr>
          <w:rFonts w:asciiTheme="minorEastAsia" w:eastAsiaTheme="minorEastAsia" w:hAnsiTheme="minorEastAsia" w:cs="仿宋" w:hint="eastAsia"/>
          <w:color w:val="333333"/>
          <w:u w:val="single"/>
          <w:shd w:val="clear" w:color="auto" w:fill="FFFFFF"/>
        </w:rPr>
        <w:t>月</w:t>
      </w:r>
      <w:r w:rsidR="00B56D95">
        <w:rPr>
          <w:rFonts w:asciiTheme="minorEastAsia" w:eastAsiaTheme="minorEastAsia" w:hAnsiTheme="minorEastAsia" w:cs="仿宋" w:hint="eastAsia"/>
          <w:color w:val="333333"/>
          <w:u w:val="single"/>
          <w:shd w:val="clear" w:color="auto" w:fill="FFFFFF"/>
        </w:rPr>
        <w:t>16</w:t>
      </w:r>
      <w:r>
        <w:rPr>
          <w:rFonts w:asciiTheme="minorEastAsia" w:eastAsiaTheme="minorEastAsia" w:hAnsiTheme="minorEastAsia" w:cs="仿宋" w:hint="eastAsia"/>
          <w:color w:val="333333"/>
          <w:u w:val="single"/>
          <w:shd w:val="clear" w:color="auto" w:fill="FFFFFF"/>
        </w:rPr>
        <w:t>日</w:t>
      </w:r>
      <w:r w:rsidR="001D7A28">
        <w:rPr>
          <w:rFonts w:asciiTheme="minorEastAsia" w:eastAsiaTheme="minorEastAsia" w:hAnsiTheme="minorEastAsia" w:cs="仿宋" w:hint="eastAsia"/>
          <w:color w:val="333333"/>
          <w:u w:val="single"/>
          <w:shd w:val="clear" w:color="auto" w:fill="FFFFFF"/>
        </w:rPr>
        <w:t>上</w:t>
      </w:r>
      <w:r>
        <w:rPr>
          <w:rFonts w:asciiTheme="minorEastAsia" w:eastAsiaTheme="minorEastAsia" w:hAnsiTheme="minorEastAsia" w:cs="仿宋" w:hint="eastAsia"/>
          <w:color w:val="333333"/>
          <w:u w:val="single"/>
          <w:shd w:val="clear" w:color="auto" w:fill="FFFFFF"/>
        </w:rPr>
        <w:t>午8</w:t>
      </w:r>
      <w:r>
        <w:rPr>
          <w:rFonts w:asciiTheme="minorEastAsia" w:eastAsiaTheme="minorEastAsia" w:hAnsiTheme="minorEastAsia" w:cs="仿宋"/>
          <w:color w:val="333333"/>
          <w:u w:val="single"/>
          <w:shd w:val="clear" w:color="auto" w:fill="FFFFFF"/>
        </w:rPr>
        <w:t>:</w:t>
      </w:r>
      <w:r>
        <w:rPr>
          <w:rFonts w:asciiTheme="minorEastAsia" w:eastAsiaTheme="minorEastAsia" w:hAnsiTheme="minorEastAsia" w:cs="仿宋" w:hint="eastAsia"/>
          <w:color w:val="333333"/>
          <w:u w:val="single"/>
          <w:shd w:val="clear" w:color="auto" w:fill="FFFFFF"/>
        </w:rPr>
        <w:t>3</w:t>
      </w:r>
      <w:r>
        <w:rPr>
          <w:rFonts w:asciiTheme="minorEastAsia" w:eastAsiaTheme="minorEastAsia" w:hAnsiTheme="minorEastAsia" w:cs="仿宋"/>
          <w:color w:val="333333"/>
          <w:u w:val="single"/>
          <w:shd w:val="clear" w:color="auto" w:fill="FFFFFF"/>
        </w:rPr>
        <w:t>0—</w:t>
      </w:r>
      <w:r>
        <w:rPr>
          <w:rFonts w:asciiTheme="minorEastAsia" w:eastAsiaTheme="minorEastAsia" w:hAnsiTheme="minorEastAsia" w:cs="仿宋" w:hint="eastAsia"/>
          <w:color w:val="333333"/>
          <w:u w:val="single"/>
          <w:shd w:val="clear" w:color="auto" w:fill="FFFFFF"/>
        </w:rPr>
        <w:t>9：00</w:t>
      </w:r>
      <w:r>
        <w:rPr>
          <w:rFonts w:asciiTheme="minorEastAsia" w:eastAsiaTheme="minorEastAsia" w:hAnsiTheme="minorEastAsia" w:cs="仿宋" w:hint="eastAsia"/>
          <w:color w:val="333333"/>
          <w:shd w:val="clear" w:color="auto" w:fill="FFFFFF"/>
        </w:rPr>
        <w:t>密封送至</w:t>
      </w:r>
      <w:r>
        <w:rPr>
          <w:rFonts w:asciiTheme="minorEastAsia" w:eastAsiaTheme="minorEastAsia" w:hAnsiTheme="minorEastAsia" w:hint="eastAsia"/>
        </w:rPr>
        <w:t>启东市民乐中路692号水务局一楼会议室</w:t>
      </w:r>
      <w:r>
        <w:rPr>
          <w:rFonts w:asciiTheme="minorEastAsia" w:eastAsiaTheme="minorEastAsia" w:hAnsiTheme="minorEastAsia" w:cs="仿宋" w:hint="eastAsia"/>
          <w:color w:val="333333"/>
          <w:shd w:val="clear" w:color="auto" w:fill="FFFFFF"/>
        </w:rPr>
        <w:t>进行登记（只接收直接送达）。</w:t>
      </w:r>
      <w:r>
        <w:rPr>
          <w:rFonts w:asciiTheme="minorEastAsia" w:eastAsiaTheme="minorEastAsia" w:hAnsiTheme="minorEastAsia" w:hint="eastAsia"/>
        </w:rPr>
        <w:t>询价公告费用的收取标准和方式:在投标截止前递交报价文件时同时收取，不论何种原因文件的相关费用售后不退。</w:t>
      </w:r>
    </w:p>
    <w:p w:rsidR="007D17FD" w:rsidRDefault="0090571C">
      <w:pPr>
        <w:spacing w:line="440" w:lineRule="exact"/>
        <w:ind w:firstLine="560"/>
        <w:rPr>
          <w:rFonts w:asciiTheme="minorEastAsia" w:hAnsiTheme="minorEastAsia"/>
          <w:sz w:val="24"/>
          <w:szCs w:val="24"/>
        </w:rPr>
      </w:pPr>
      <w:r>
        <w:rPr>
          <w:rFonts w:asciiTheme="minorEastAsia" w:hAnsiTheme="minorEastAsia" w:hint="eastAsia"/>
          <w:sz w:val="24"/>
          <w:szCs w:val="24"/>
        </w:rPr>
        <w:t>开标时间:2025年</w:t>
      </w:r>
      <w:r w:rsidR="001D7A28">
        <w:rPr>
          <w:rFonts w:asciiTheme="minorEastAsia" w:hAnsiTheme="minorEastAsia" w:hint="eastAsia"/>
          <w:sz w:val="24"/>
          <w:szCs w:val="24"/>
        </w:rPr>
        <w:t>12</w:t>
      </w:r>
      <w:r>
        <w:rPr>
          <w:rFonts w:asciiTheme="minorEastAsia" w:hAnsiTheme="minorEastAsia" w:hint="eastAsia"/>
          <w:sz w:val="24"/>
          <w:szCs w:val="24"/>
        </w:rPr>
        <w:t>月</w:t>
      </w:r>
      <w:r w:rsidR="00B56D95">
        <w:rPr>
          <w:rFonts w:asciiTheme="minorEastAsia" w:hAnsiTheme="minorEastAsia" w:hint="eastAsia"/>
          <w:sz w:val="24"/>
          <w:szCs w:val="24"/>
        </w:rPr>
        <w:t>16</w:t>
      </w:r>
      <w:r>
        <w:rPr>
          <w:rFonts w:asciiTheme="minorEastAsia" w:hAnsiTheme="minorEastAsia" w:hint="eastAsia"/>
          <w:sz w:val="24"/>
          <w:szCs w:val="24"/>
        </w:rPr>
        <w:t>日上午9时0分</w:t>
      </w:r>
    </w:p>
    <w:p w:rsidR="007D17FD" w:rsidRDefault="0090571C">
      <w:pPr>
        <w:spacing w:line="440" w:lineRule="exact"/>
        <w:ind w:firstLine="560"/>
        <w:rPr>
          <w:rFonts w:asciiTheme="minorEastAsia" w:hAnsiTheme="minorEastAsia"/>
          <w:sz w:val="24"/>
          <w:szCs w:val="24"/>
        </w:rPr>
      </w:pPr>
      <w:r>
        <w:rPr>
          <w:rFonts w:asciiTheme="minorEastAsia" w:hAnsiTheme="minorEastAsia" w:hint="eastAsia"/>
          <w:sz w:val="24"/>
          <w:szCs w:val="24"/>
        </w:rPr>
        <w:t>地址：江苏省启东市汇龙镇民乐中路692号水务局一楼会议室。</w:t>
      </w:r>
    </w:p>
    <w:p w:rsidR="007D17FD" w:rsidRDefault="0090571C">
      <w:pPr>
        <w:pStyle w:val="a6"/>
        <w:widowControl/>
        <w:shd w:val="clear" w:color="auto" w:fill="FFFFFF"/>
        <w:spacing w:before="0" w:beforeAutospacing="0" w:after="0" w:afterAutospacing="0" w:line="440" w:lineRule="exact"/>
        <w:ind w:firstLine="689"/>
        <w:jc w:val="both"/>
        <w:rPr>
          <w:rFonts w:asciiTheme="minorEastAsia" w:eastAsiaTheme="minorEastAsia" w:hAnsiTheme="minorEastAsia" w:cs="仿宋"/>
          <w:color w:val="333333"/>
        </w:rPr>
      </w:pPr>
      <w:r>
        <w:rPr>
          <w:rFonts w:asciiTheme="minorEastAsia" w:eastAsiaTheme="minorEastAsia" w:hAnsiTheme="minorEastAsia" w:cs="仿宋" w:hint="eastAsia"/>
          <w:b/>
          <w:color w:val="333333"/>
          <w:shd w:val="clear" w:color="auto" w:fill="FFFFFF"/>
        </w:rPr>
        <w:t>五、商务要求</w:t>
      </w:r>
      <w:r>
        <w:rPr>
          <w:rFonts w:asciiTheme="minorEastAsia" w:eastAsiaTheme="minorEastAsia" w:hAnsiTheme="minorEastAsia" w:cs="仿宋"/>
          <w:b/>
          <w:color w:val="333333"/>
          <w:shd w:val="clear" w:color="auto" w:fill="FFFFFF"/>
        </w:rPr>
        <w:t>:</w:t>
      </w:r>
    </w:p>
    <w:p w:rsidR="007D17FD" w:rsidRDefault="0090571C">
      <w:pPr>
        <w:snapToGrid w:val="0"/>
        <w:spacing w:line="440" w:lineRule="exact"/>
        <w:ind w:firstLineChars="200" w:firstLine="480"/>
        <w:rPr>
          <w:rFonts w:asciiTheme="minorEastAsia" w:hAnsiTheme="minorEastAsia"/>
          <w:sz w:val="24"/>
          <w:szCs w:val="24"/>
        </w:rPr>
      </w:pPr>
      <w:r>
        <w:rPr>
          <w:rFonts w:asciiTheme="minorEastAsia" w:hAnsiTheme="minorEastAsia"/>
          <w:bCs/>
          <w:sz w:val="24"/>
          <w:szCs w:val="24"/>
        </w:rPr>
        <w:lastRenderedPageBreak/>
        <w:t>1.</w:t>
      </w:r>
      <w:r>
        <w:rPr>
          <w:rFonts w:asciiTheme="minorEastAsia" w:hAnsiTheme="minorEastAsia" w:hint="eastAsia"/>
          <w:bCs/>
          <w:sz w:val="24"/>
          <w:szCs w:val="24"/>
        </w:rPr>
        <w:t>质量要求：</w:t>
      </w:r>
      <w:r>
        <w:rPr>
          <w:rFonts w:asciiTheme="minorEastAsia" w:hAnsiTheme="minorEastAsia" w:hint="eastAsia"/>
          <w:sz w:val="24"/>
          <w:szCs w:val="24"/>
        </w:rPr>
        <w:t>供应商须提供符合采购需求、符合国家质量检测标准的原装合格产品（供货时提供相关证明材料）</w:t>
      </w:r>
      <w:r>
        <w:rPr>
          <w:rFonts w:asciiTheme="minorEastAsia" w:hAnsiTheme="minorEastAsia" w:hint="eastAsia"/>
          <w:color w:val="000000"/>
          <w:sz w:val="24"/>
          <w:szCs w:val="24"/>
        </w:rPr>
        <w:t>。</w:t>
      </w:r>
    </w:p>
    <w:p w:rsidR="007D17FD" w:rsidRDefault="0090571C">
      <w:pPr>
        <w:snapToGrid w:val="0"/>
        <w:spacing w:line="440" w:lineRule="exact"/>
        <w:ind w:firstLineChars="200" w:firstLine="480"/>
        <w:rPr>
          <w:rFonts w:asciiTheme="minorEastAsia" w:hAnsiTheme="minorEastAsia"/>
          <w:sz w:val="24"/>
          <w:szCs w:val="24"/>
        </w:rPr>
      </w:pPr>
      <w:r>
        <w:rPr>
          <w:rFonts w:asciiTheme="minorEastAsia" w:hAnsiTheme="minorEastAsia" w:hint="eastAsia"/>
          <w:bCs/>
          <w:sz w:val="24"/>
          <w:szCs w:val="24"/>
        </w:rPr>
        <w:t>2</w:t>
      </w:r>
      <w:r>
        <w:rPr>
          <w:rFonts w:asciiTheme="minorEastAsia" w:hAnsiTheme="minorEastAsia"/>
          <w:bCs/>
          <w:sz w:val="24"/>
          <w:szCs w:val="24"/>
        </w:rPr>
        <w:t>.</w:t>
      </w:r>
      <w:r>
        <w:rPr>
          <w:rFonts w:asciiTheme="minorEastAsia" w:hAnsiTheme="minorEastAsia" w:hint="eastAsia"/>
          <w:bCs/>
          <w:sz w:val="24"/>
          <w:szCs w:val="24"/>
        </w:rPr>
        <w:t>交货地点与</w:t>
      </w:r>
      <w:r>
        <w:rPr>
          <w:rFonts w:asciiTheme="minorEastAsia" w:hAnsiTheme="minorEastAsia" w:hint="eastAsia"/>
          <w:sz w:val="24"/>
          <w:szCs w:val="24"/>
        </w:rPr>
        <w:t>交货期：签订合同之日起20日历天内交货、安装、调试完毕。如因成交供应商原因延期交货的，每推迟一天罚500元。</w:t>
      </w:r>
      <w:r>
        <w:rPr>
          <w:rFonts w:asciiTheme="minorEastAsia" w:hAnsiTheme="minorEastAsia" w:cs="宋体" w:hint="eastAsia"/>
          <w:spacing w:val="8"/>
          <w:kern w:val="0"/>
          <w:sz w:val="24"/>
          <w:szCs w:val="24"/>
        </w:rPr>
        <w:t>（具体供货要求以采购人书面通知为准）。</w:t>
      </w:r>
    </w:p>
    <w:p w:rsidR="007D17FD" w:rsidRDefault="0090571C">
      <w:pPr>
        <w:pStyle w:val="Default"/>
        <w:spacing w:line="440" w:lineRule="exact"/>
        <w:ind w:firstLineChars="200" w:firstLine="480"/>
        <w:rPr>
          <w:rFonts w:asciiTheme="minorEastAsia" w:eastAsiaTheme="minorEastAsia" w:hAnsiTheme="minorEastAsia"/>
        </w:rPr>
      </w:pPr>
      <w:r>
        <w:rPr>
          <w:rFonts w:asciiTheme="minorEastAsia" w:eastAsiaTheme="minorEastAsia" w:hAnsiTheme="minorEastAsia" w:hint="eastAsia"/>
        </w:rPr>
        <w:t>3.履约保证金：</w:t>
      </w:r>
    </w:p>
    <w:p w:rsidR="007D17FD" w:rsidRDefault="0090571C">
      <w:pPr>
        <w:pStyle w:val="Default"/>
        <w:spacing w:line="440" w:lineRule="exact"/>
        <w:ind w:firstLineChars="200" w:firstLine="480"/>
        <w:rPr>
          <w:rFonts w:asciiTheme="minorEastAsia" w:eastAsiaTheme="minorEastAsia" w:hAnsiTheme="minorEastAsia" w:cs="Times New Roman"/>
          <w:color w:val="auto"/>
          <w:kern w:val="2"/>
        </w:rPr>
      </w:pPr>
      <w:r>
        <w:rPr>
          <w:rFonts w:asciiTheme="minorEastAsia" w:eastAsiaTheme="minorEastAsia" w:hAnsiTheme="minorEastAsia" w:cs="Times New Roman" w:hint="eastAsia"/>
          <w:color w:val="auto"/>
          <w:kern w:val="2"/>
        </w:rPr>
        <w:t>①为成交金额的</w:t>
      </w:r>
      <w:r>
        <w:rPr>
          <w:rFonts w:asciiTheme="minorEastAsia" w:eastAsiaTheme="minorEastAsia" w:hAnsiTheme="minorEastAsia" w:cs="Times New Roman"/>
          <w:color w:val="auto"/>
          <w:kern w:val="2"/>
        </w:rPr>
        <w:t>10%</w:t>
      </w:r>
      <w:r>
        <w:rPr>
          <w:rFonts w:asciiTheme="minorEastAsia" w:eastAsiaTheme="minorEastAsia" w:hAnsiTheme="minorEastAsia" w:cs="Times New Roman" w:hint="eastAsia"/>
          <w:color w:val="auto"/>
          <w:kern w:val="2"/>
        </w:rPr>
        <w:t>。成交供应商的履约保证金须在成交通知书发出之日起至合同签订前汇入采购单位账户（应当以数字人民币、支票、汇票或者金融机构、担保机构出具的保函等非现金形式提交），成交供应商凭成交通知书与采购单位签订合同。超期或未有协商，则视为自动放弃成交资格。</w:t>
      </w:r>
    </w:p>
    <w:p w:rsidR="007D17FD" w:rsidRDefault="0090571C">
      <w:pPr>
        <w:widowControl/>
        <w:adjustRightInd w:val="0"/>
        <w:snapToGrid w:val="0"/>
        <w:spacing w:line="440" w:lineRule="exact"/>
        <w:ind w:firstLineChars="200" w:firstLine="480"/>
        <w:jc w:val="left"/>
        <w:textAlignment w:val="center"/>
        <w:rPr>
          <w:rFonts w:asciiTheme="minorEastAsia" w:hAnsiTheme="minorEastAsia"/>
          <w:sz w:val="24"/>
          <w:szCs w:val="24"/>
        </w:rPr>
      </w:pPr>
      <w:r>
        <w:rPr>
          <w:rFonts w:asciiTheme="minorEastAsia" w:hAnsiTheme="minorEastAsia" w:hint="eastAsia"/>
          <w:sz w:val="24"/>
          <w:szCs w:val="24"/>
        </w:rPr>
        <w:t>②成交供应商在本项目采购及安装完成并经采购人验收合格后一个月内由采购单位一次性返还；</w:t>
      </w:r>
    </w:p>
    <w:p w:rsidR="007D17FD" w:rsidRDefault="0090571C">
      <w:pPr>
        <w:widowControl/>
        <w:adjustRightInd w:val="0"/>
        <w:snapToGrid w:val="0"/>
        <w:spacing w:line="440" w:lineRule="exact"/>
        <w:ind w:firstLineChars="200" w:firstLine="480"/>
        <w:jc w:val="left"/>
        <w:textAlignment w:val="center"/>
        <w:rPr>
          <w:rFonts w:asciiTheme="minorEastAsia" w:hAnsiTheme="minorEastAsia"/>
          <w:sz w:val="24"/>
          <w:szCs w:val="24"/>
        </w:rPr>
      </w:pPr>
      <w:r>
        <w:rPr>
          <w:rFonts w:asciiTheme="minorEastAsia" w:hAnsiTheme="minorEastAsia" w:hint="eastAsia"/>
          <w:sz w:val="24"/>
          <w:szCs w:val="24"/>
        </w:rPr>
        <w:t>③发生以下情况的，履约保证金不予退还或部分退还：</w:t>
      </w:r>
    </w:p>
    <w:p w:rsidR="007D17FD" w:rsidRDefault="0090571C">
      <w:pPr>
        <w:widowControl/>
        <w:adjustRightInd w:val="0"/>
        <w:snapToGrid w:val="0"/>
        <w:spacing w:line="440" w:lineRule="exact"/>
        <w:ind w:firstLineChars="200" w:firstLine="480"/>
        <w:jc w:val="left"/>
        <w:textAlignment w:val="center"/>
        <w:rPr>
          <w:rFonts w:asciiTheme="minorEastAsia" w:hAnsiTheme="minorEastAsia"/>
          <w:sz w:val="24"/>
          <w:szCs w:val="24"/>
        </w:rPr>
      </w:pPr>
      <w:r>
        <w:rPr>
          <w:rFonts w:asciiTheme="minorEastAsia" w:hAnsiTheme="minorEastAsia" w:hint="eastAsia"/>
          <w:sz w:val="24"/>
          <w:szCs w:val="24"/>
        </w:rPr>
        <w:t>a.签订合同后，成交供应商不履行合同义务的，采购单位有权全额扣除履约保证金，全额不予退还，同时采购单位亦有权终止合同，中标供应商还须承担相应的法律赔偿责任。</w:t>
      </w:r>
    </w:p>
    <w:p w:rsidR="007D17FD" w:rsidRDefault="0090571C">
      <w:pPr>
        <w:widowControl/>
        <w:adjustRightInd w:val="0"/>
        <w:snapToGrid w:val="0"/>
        <w:spacing w:line="440" w:lineRule="exact"/>
        <w:ind w:firstLineChars="200" w:firstLine="480"/>
        <w:jc w:val="left"/>
        <w:textAlignment w:val="center"/>
        <w:rPr>
          <w:rFonts w:asciiTheme="minorEastAsia" w:hAnsiTheme="minorEastAsia"/>
          <w:sz w:val="24"/>
          <w:szCs w:val="24"/>
        </w:rPr>
      </w:pPr>
      <w:r>
        <w:rPr>
          <w:rFonts w:asciiTheme="minorEastAsia" w:hAnsiTheme="minorEastAsia" w:hint="eastAsia"/>
          <w:sz w:val="24"/>
          <w:szCs w:val="24"/>
        </w:rPr>
        <w:t>b.成交供应商在履约过程中发生违约行为，给采购单位造成损失的，采购单位有权在成交供应商缴纳的履约保证金中予以扣款，以弥补采购单位经济损失，不足的部分成交供应商另外补齐。</w:t>
      </w:r>
    </w:p>
    <w:p w:rsidR="007D17FD" w:rsidRDefault="0090571C">
      <w:pPr>
        <w:widowControl/>
        <w:adjustRightInd w:val="0"/>
        <w:snapToGrid w:val="0"/>
        <w:spacing w:line="440" w:lineRule="exact"/>
        <w:ind w:firstLineChars="200" w:firstLine="480"/>
        <w:jc w:val="left"/>
        <w:textAlignment w:val="center"/>
        <w:rPr>
          <w:rFonts w:asciiTheme="minorEastAsia" w:hAnsiTheme="minorEastAsia"/>
          <w:sz w:val="24"/>
          <w:szCs w:val="24"/>
        </w:rPr>
      </w:pPr>
      <w:r>
        <w:rPr>
          <w:rFonts w:asciiTheme="minorEastAsia" w:hAnsiTheme="minorEastAsia" w:hint="eastAsia"/>
          <w:sz w:val="24"/>
          <w:szCs w:val="24"/>
        </w:rPr>
        <w:t>④采购人若逾期退还履约保证金的，按照逾期部分的每日0.05%支付违约金。</w:t>
      </w:r>
    </w:p>
    <w:p w:rsidR="007D17FD" w:rsidRDefault="0090571C">
      <w:pPr>
        <w:autoSpaceDE w:val="0"/>
        <w:autoSpaceDN w:val="0"/>
        <w:adjustRightInd w:val="0"/>
        <w:spacing w:line="440" w:lineRule="exact"/>
        <w:ind w:firstLineChars="200" w:firstLine="480"/>
        <w:jc w:val="left"/>
        <w:rPr>
          <w:rFonts w:asciiTheme="minorEastAsia" w:hAnsiTheme="minorEastAsia" w:cs="Times New Roman"/>
          <w:sz w:val="24"/>
          <w:szCs w:val="24"/>
        </w:rPr>
      </w:pPr>
      <w:r>
        <w:rPr>
          <w:rFonts w:asciiTheme="minorEastAsia" w:hAnsiTheme="minorEastAsia" w:hint="eastAsia"/>
          <w:sz w:val="24"/>
          <w:szCs w:val="24"/>
        </w:rPr>
        <w:t>4.</w:t>
      </w:r>
      <w:r>
        <w:rPr>
          <w:rFonts w:asciiTheme="minorEastAsia" w:hAnsiTheme="minorEastAsia" w:cs="Times New Roman" w:hint="eastAsia"/>
          <w:sz w:val="24"/>
          <w:szCs w:val="24"/>
        </w:rPr>
        <w:t xml:space="preserve"> 所有货物免费质保期至少壹年（配件+人工)并负责维修。自验收合格报告签字确认日起，开始进入质保期）。</w:t>
      </w:r>
    </w:p>
    <w:p w:rsidR="007D17FD" w:rsidRDefault="0090571C">
      <w:pPr>
        <w:autoSpaceDE w:val="0"/>
        <w:autoSpaceDN w:val="0"/>
        <w:adjustRightInd w:val="0"/>
        <w:spacing w:line="440" w:lineRule="exact"/>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在质保期内，同一商品、同一质量问题连续两次维修仍无法正常使用，供应商无条件给予全套更新或退货。在免费质保期内，成交供应商在接到用户单位电话维修通知后，必须在2小时内到达现场并在4小时内负责修复。如需更换货物或送修，必须在12小时内提供备用货物，并在7个工作日内负责对送修货物维修完毕并送至用户单位处。</w:t>
      </w:r>
    </w:p>
    <w:p w:rsidR="007D17FD" w:rsidRDefault="0090571C">
      <w:pPr>
        <w:pStyle w:val="a0"/>
        <w:spacing w:after="0" w:line="440" w:lineRule="exact"/>
        <w:ind w:firstLine="465"/>
        <w:rPr>
          <w:rFonts w:asciiTheme="minorEastAsia" w:eastAsiaTheme="minorEastAsia" w:hAnsiTheme="minorEastAsia"/>
          <w:sz w:val="24"/>
        </w:rPr>
      </w:pPr>
      <w:r>
        <w:rPr>
          <w:rFonts w:asciiTheme="minorEastAsia" w:eastAsiaTheme="minorEastAsia" w:hAnsiTheme="minorEastAsia" w:hint="eastAsia"/>
          <w:sz w:val="24"/>
        </w:rPr>
        <w:t>5.验收要求：中标人在货物进场时，应由招标人组织抽样送启东市市场监督管理局检验，如在抽检过程中中标人不能到场配合的，将视招标人为其委托单位配合抽检，并在相关文书签字确认；招标人在所有货物中随机抽取样品后送检测机构进行检测，如检测不合格的，招标人有权要求无条件退、换货物，由此引起</w:t>
      </w:r>
      <w:r>
        <w:rPr>
          <w:rFonts w:asciiTheme="minorEastAsia" w:eastAsiaTheme="minorEastAsia" w:hAnsiTheme="minorEastAsia" w:hint="eastAsia"/>
          <w:sz w:val="24"/>
        </w:rPr>
        <w:lastRenderedPageBreak/>
        <w:t>的所有损失均由中标人自行承担且全部履约保证金不予退还。通过破坏性验收的货物，如验收合格的，中标人同意无条件免费补足数量，如验收不合格的，招标人有权要求无条件退、换货物，由此引起的所有损失均由中标人自行承担且全部履约保证金不予退还。货物通过合格检测的，则可进入安装施工环节；中标人完成安装后，由招标人组织验收小组进行最终验收并签发验收单。</w:t>
      </w:r>
    </w:p>
    <w:p w:rsidR="007D17FD" w:rsidRDefault="0090571C">
      <w:pPr>
        <w:pStyle w:val="a6"/>
        <w:widowControl/>
        <w:shd w:val="clear" w:color="auto" w:fill="FFFFFF"/>
        <w:spacing w:before="0" w:beforeAutospacing="0" w:after="0" w:afterAutospacing="0" w:line="440" w:lineRule="exact"/>
        <w:ind w:firstLineChars="196" w:firstLine="472"/>
        <w:jc w:val="both"/>
        <w:rPr>
          <w:rFonts w:asciiTheme="minorEastAsia" w:eastAsiaTheme="minorEastAsia" w:hAnsiTheme="minorEastAsia" w:cs="仿宋"/>
          <w:b/>
          <w:color w:val="333333"/>
          <w:shd w:val="clear" w:color="auto" w:fill="FFFFFF"/>
        </w:rPr>
      </w:pPr>
      <w:r>
        <w:rPr>
          <w:rFonts w:asciiTheme="minorEastAsia" w:eastAsiaTheme="minorEastAsia" w:hAnsiTheme="minorEastAsia" w:cs="仿宋" w:hint="eastAsia"/>
          <w:b/>
          <w:color w:val="333333"/>
          <w:shd w:val="clear" w:color="auto" w:fill="FFFFFF"/>
        </w:rPr>
        <w:t>六</w:t>
      </w:r>
      <w:r>
        <w:rPr>
          <w:rFonts w:asciiTheme="minorEastAsia" w:eastAsiaTheme="minorEastAsia" w:hAnsiTheme="minorEastAsia" w:cs="仿宋" w:hint="eastAsia"/>
          <w:color w:val="000000"/>
          <w:shd w:val="clear" w:color="auto" w:fill="FFFFFF"/>
        </w:rPr>
        <w:t>、</w:t>
      </w:r>
      <w:r>
        <w:rPr>
          <w:rFonts w:asciiTheme="minorEastAsia" w:eastAsiaTheme="minorEastAsia" w:hAnsiTheme="minorEastAsia" w:cs="仿宋" w:hint="eastAsia"/>
          <w:b/>
          <w:color w:val="333333"/>
          <w:shd w:val="clear" w:color="auto" w:fill="FFFFFF"/>
        </w:rPr>
        <w:t>成交原则</w:t>
      </w:r>
    </w:p>
    <w:p w:rsidR="007D17FD" w:rsidRDefault="0090571C">
      <w:pPr>
        <w:pStyle w:val="a6"/>
        <w:widowControl/>
        <w:shd w:val="clear" w:color="auto" w:fill="FFFFFF"/>
        <w:spacing w:before="0" w:beforeAutospacing="0" w:after="0" w:afterAutospacing="0" w:line="440" w:lineRule="exact"/>
        <w:ind w:firstLine="700"/>
        <w:jc w:val="both"/>
        <w:rPr>
          <w:rFonts w:asciiTheme="minorEastAsia" w:eastAsiaTheme="minorEastAsia" w:hAnsiTheme="minorEastAsia" w:cs="宋体"/>
          <w:shd w:val="clear" w:color="auto" w:fill="FFFFFF"/>
        </w:rPr>
      </w:pPr>
      <w:r>
        <w:rPr>
          <w:rFonts w:asciiTheme="minorEastAsia" w:eastAsiaTheme="minorEastAsia" w:hAnsiTheme="minorEastAsia" w:cs="宋体" w:hint="eastAsia"/>
          <w:shd w:val="clear" w:color="auto" w:fill="FFFFFF"/>
        </w:rPr>
        <w:t>1</w:t>
      </w:r>
      <w:r>
        <w:rPr>
          <w:rFonts w:asciiTheme="minorEastAsia" w:eastAsiaTheme="minorEastAsia" w:hAnsiTheme="minorEastAsia" w:cs="宋体"/>
          <w:shd w:val="clear" w:color="auto" w:fill="FFFFFF"/>
        </w:rPr>
        <w:t>.</w:t>
      </w:r>
      <w:r>
        <w:rPr>
          <w:rFonts w:asciiTheme="minorEastAsia" w:eastAsiaTheme="minorEastAsia" w:hAnsiTheme="minorEastAsia" w:cs="宋体" w:hint="eastAsia"/>
          <w:shd w:val="clear" w:color="auto" w:fill="FFFFFF"/>
        </w:rPr>
        <w:t>符合采购需求且总报价最低者成交。如遇同等质量、服务前提下最低报价相同则采用抽签方式确定中标单位。</w:t>
      </w:r>
    </w:p>
    <w:p w:rsidR="007D17FD" w:rsidRDefault="0090571C">
      <w:pPr>
        <w:pStyle w:val="a6"/>
        <w:widowControl/>
        <w:shd w:val="clear" w:color="auto" w:fill="FFFFFF"/>
        <w:spacing w:before="0" w:beforeAutospacing="0" w:after="0" w:afterAutospacing="0" w:line="440" w:lineRule="exact"/>
        <w:ind w:firstLine="700"/>
        <w:jc w:val="both"/>
        <w:rPr>
          <w:rFonts w:asciiTheme="minorEastAsia" w:eastAsiaTheme="minorEastAsia" w:hAnsiTheme="minorEastAsia" w:cs="仿宋"/>
          <w:color w:val="333333"/>
          <w:shd w:val="clear" w:color="auto" w:fill="FFFFFF"/>
        </w:rPr>
      </w:pPr>
      <w:r>
        <w:rPr>
          <w:rFonts w:asciiTheme="minorEastAsia" w:eastAsiaTheme="minorEastAsia" w:hAnsiTheme="minorEastAsia" w:cs="宋体" w:hint="eastAsia"/>
          <w:shd w:val="clear" w:color="auto" w:fill="FFFFFF"/>
        </w:rPr>
        <w:t>2</w:t>
      </w:r>
      <w:r>
        <w:rPr>
          <w:rFonts w:asciiTheme="minorEastAsia" w:eastAsiaTheme="minorEastAsia" w:hAnsiTheme="minorEastAsia" w:cs="宋体"/>
          <w:shd w:val="clear" w:color="auto" w:fill="FFFFFF"/>
        </w:rPr>
        <w:t>.</w:t>
      </w:r>
      <w:r>
        <w:rPr>
          <w:rFonts w:asciiTheme="minorEastAsia" w:eastAsiaTheme="minorEastAsia" w:hAnsiTheme="minorEastAsia" w:cs="宋体" w:hint="eastAsia"/>
          <w:shd w:val="clear" w:color="auto" w:fill="FFFFFF"/>
        </w:rPr>
        <w:t>若成交供应商毁标或在中标期间被查证确实存在影响中标结果的违法违规行为等情形，不符合中标条件的，记不良记录一次，同时，采购人可以依法重新招标。</w:t>
      </w:r>
    </w:p>
    <w:p w:rsidR="007D17FD" w:rsidRDefault="0090571C">
      <w:pPr>
        <w:pStyle w:val="a6"/>
        <w:widowControl/>
        <w:shd w:val="clear" w:color="auto" w:fill="FFFFFF"/>
        <w:spacing w:before="0" w:beforeAutospacing="0" w:after="0" w:afterAutospacing="0" w:line="440" w:lineRule="exact"/>
        <w:ind w:firstLine="700"/>
        <w:jc w:val="both"/>
        <w:rPr>
          <w:rFonts w:asciiTheme="minorEastAsia" w:eastAsiaTheme="minorEastAsia" w:hAnsiTheme="minorEastAsia" w:cs="仿宋"/>
          <w:color w:val="333333"/>
        </w:rPr>
      </w:pPr>
      <w:r>
        <w:rPr>
          <w:rFonts w:asciiTheme="minorEastAsia" w:eastAsiaTheme="minorEastAsia" w:hAnsiTheme="minorEastAsia" w:cs="仿宋" w:hint="eastAsia"/>
          <w:b/>
          <w:color w:val="333333"/>
          <w:shd w:val="clear" w:color="auto" w:fill="FFFFFF"/>
        </w:rPr>
        <w:t>七、合同的签订及注意事项</w:t>
      </w:r>
    </w:p>
    <w:p w:rsidR="007D17FD" w:rsidRDefault="0090571C">
      <w:pPr>
        <w:pStyle w:val="a6"/>
        <w:widowControl/>
        <w:shd w:val="clear" w:color="auto" w:fill="FFFFFF"/>
        <w:spacing w:before="0" w:beforeAutospacing="0" w:after="0" w:afterAutospacing="0" w:line="440" w:lineRule="exact"/>
        <w:ind w:firstLine="697"/>
        <w:jc w:val="both"/>
        <w:rPr>
          <w:rFonts w:asciiTheme="minorEastAsia" w:eastAsiaTheme="minorEastAsia" w:hAnsiTheme="minorEastAsia" w:cs="宋体"/>
          <w:shd w:val="clear" w:color="auto" w:fill="FFFFFF"/>
        </w:rPr>
      </w:pPr>
      <w:r>
        <w:rPr>
          <w:rFonts w:asciiTheme="minorEastAsia" w:eastAsiaTheme="minorEastAsia" w:hAnsiTheme="minorEastAsia" w:cs="宋体"/>
          <w:shd w:val="clear" w:color="auto" w:fill="FFFFFF"/>
        </w:rPr>
        <w:t>1.</w:t>
      </w:r>
      <w:r>
        <w:rPr>
          <w:rFonts w:asciiTheme="minorEastAsia" w:eastAsiaTheme="minorEastAsia" w:hAnsiTheme="minorEastAsia" w:cs="宋体" w:hint="eastAsia"/>
          <w:shd w:val="clear" w:color="auto" w:fill="FFFFFF"/>
        </w:rPr>
        <w:t xml:space="preserve"> 成交结果将在相关网站予以公布，公示期为一个工作日，公示期内对成交结果没有异议的，将确定成交候选人为成交供应商。成交供应商须在中标（成交）通知书发出之日起三十日内与采购方签订合同。</w:t>
      </w:r>
    </w:p>
    <w:p w:rsidR="007D17FD" w:rsidRDefault="0090571C">
      <w:pPr>
        <w:pStyle w:val="a6"/>
        <w:widowControl/>
        <w:shd w:val="clear" w:color="auto" w:fill="FFFFFF"/>
        <w:spacing w:before="0" w:beforeAutospacing="0" w:after="0" w:afterAutospacing="0" w:line="440" w:lineRule="exact"/>
        <w:ind w:firstLine="697"/>
        <w:jc w:val="both"/>
        <w:rPr>
          <w:rFonts w:asciiTheme="minorEastAsia" w:eastAsiaTheme="minorEastAsia" w:hAnsiTheme="minorEastAsia" w:cs="仿宋"/>
          <w:color w:val="333333"/>
        </w:rPr>
      </w:pPr>
      <w:r>
        <w:rPr>
          <w:rFonts w:asciiTheme="minorEastAsia" w:eastAsiaTheme="minorEastAsia" w:hAnsiTheme="minorEastAsia" w:cs="仿宋"/>
          <w:color w:val="333333"/>
          <w:shd w:val="clear" w:color="auto" w:fill="FFFFFF"/>
        </w:rPr>
        <w:t>2.</w:t>
      </w:r>
      <w:r>
        <w:rPr>
          <w:rFonts w:asciiTheme="minorEastAsia" w:eastAsiaTheme="minorEastAsia" w:hAnsiTheme="minorEastAsia" w:cs="仿宋" w:hint="eastAsia"/>
          <w:color w:val="333333"/>
          <w:shd w:val="clear" w:color="auto" w:fill="FFFFFF"/>
        </w:rPr>
        <w:t>签订合同</w:t>
      </w:r>
    </w:p>
    <w:p w:rsidR="007D17FD" w:rsidRDefault="0090571C">
      <w:pPr>
        <w:pStyle w:val="a6"/>
        <w:widowControl/>
        <w:shd w:val="clear" w:color="auto" w:fill="FFFFFF"/>
        <w:spacing w:before="0" w:beforeAutospacing="0" w:after="0" w:afterAutospacing="0" w:line="440" w:lineRule="exact"/>
        <w:ind w:firstLineChars="200" w:firstLine="480"/>
        <w:jc w:val="both"/>
        <w:rPr>
          <w:rFonts w:asciiTheme="minorEastAsia" w:eastAsiaTheme="minorEastAsia" w:hAnsiTheme="minorEastAsia" w:cs="仿宋"/>
          <w:color w:val="333333"/>
        </w:rPr>
      </w:pPr>
      <w:r>
        <w:rPr>
          <w:rFonts w:asciiTheme="minorEastAsia" w:eastAsiaTheme="minorEastAsia" w:hAnsiTheme="minorEastAsia" w:cs="仿宋" w:hint="eastAsia"/>
          <w:color w:val="333333"/>
          <w:shd w:val="clear" w:color="auto" w:fill="FFFFFF"/>
        </w:rPr>
        <w:t>采购文件、补充文件及成交供应商的报价文件等均为签订合同的依据。</w:t>
      </w:r>
    </w:p>
    <w:p w:rsidR="007D17FD" w:rsidRDefault="0090571C">
      <w:pPr>
        <w:spacing w:line="440" w:lineRule="exact"/>
        <w:ind w:firstLineChars="250" w:firstLine="600"/>
        <w:rPr>
          <w:rFonts w:asciiTheme="minorEastAsia" w:hAnsiTheme="minorEastAsia" w:cs="仿宋"/>
          <w:color w:val="333333"/>
          <w:kern w:val="0"/>
          <w:sz w:val="24"/>
          <w:szCs w:val="24"/>
          <w:shd w:val="clear" w:color="auto" w:fill="FFFFFF"/>
        </w:rPr>
      </w:pPr>
      <w:r>
        <w:rPr>
          <w:rFonts w:asciiTheme="minorEastAsia" w:hAnsiTheme="minorEastAsia" w:cs="仿宋"/>
          <w:color w:val="333333"/>
          <w:kern w:val="0"/>
          <w:sz w:val="24"/>
          <w:szCs w:val="24"/>
          <w:shd w:val="clear" w:color="auto" w:fill="FFFFFF"/>
        </w:rPr>
        <w:t>3.</w:t>
      </w:r>
      <w:r>
        <w:rPr>
          <w:rFonts w:asciiTheme="minorEastAsia" w:hAnsiTheme="minorEastAsia" w:cs="仿宋" w:hint="eastAsia"/>
          <w:color w:val="333333"/>
          <w:kern w:val="0"/>
          <w:sz w:val="24"/>
          <w:szCs w:val="24"/>
          <w:shd w:val="clear" w:color="auto" w:fill="FFFFFF"/>
        </w:rPr>
        <w:t>成交供应商因自身原因不能订立或不能改造政府采购合同的，采购方将取消其成交资格，同时相关主管部门将对成交供应商作以下处理：记入不良信誉，并按《政府采购法》有关规定，暂停其1年在启东市水务局市场的政府采购资格。</w:t>
      </w:r>
    </w:p>
    <w:p w:rsidR="007D17FD" w:rsidRDefault="0090571C">
      <w:pPr>
        <w:spacing w:line="440" w:lineRule="exact"/>
        <w:ind w:firstLineChars="250" w:firstLine="602"/>
        <w:rPr>
          <w:rFonts w:asciiTheme="minorEastAsia" w:hAnsiTheme="minorEastAsia" w:cs="仿宋"/>
          <w:b/>
          <w:color w:val="333333"/>
          <w:kern w:val="0"/>
          <w:sz w:val="24"/>
          <w:szCs w:val="24"/>
          <w:shd w:val="clear" w:color="auto" w:fill="FFFFFF"/>
        </w:rPr>
      </w:pPr>
      <w:r>
        <w:rPr>
          <w:rFonts w:asciiTheme="minorEastAsia" w:hAnsiTheme="minorEastAsia" w:cs="仿宋" w:hint="eastAsia"/>
          <w:b/>
          <w:color w:val="333333"/>
          <w:kern w:val="0"/>
          <w:sz w:val="24"/>
          <w:szCs w:val="24"/>
          <w:shd w:val="clear" w:color="auto" w:fill="FFFFFF"/>
        </w:rPr>
        <w:t>八、付款方式</w:t>
      </w:r>
    </w:p>
    <w:p w:rsidR="007D17FD" w:rsidRDefault="0090571C">
      <w:pPr>
        <w:spacing w:line="440" w:lineRule="exact"/>
        <w:ind w:firstLineChars="250" w:firstLine="640"/>
        <w:rPr>
          <w:rFonts w:asciiTheme="minorEastAsia" w:hAnsiTheme="minorEastAsia" w:cs="仿宋"/>
          <w:color w:val="333333"/>
          <w:kern w:val="0"/>
          <w:sz w:val="24"/>
          <w:szCs w:val="24"/>
          <w:shd w:val="clear" w:color="auto" w:fill="FFFFFF"/>
        </w:rPr>
      </w:pPr>
      <w:r>
        <w:rPr>
          <w:rFonts w:asciiTheme="minorEastAsia" w:hAnsiTheme="minorEastAsia" w:cs="宋体" w:hint="eastAsia"/>
          <w:spacing w:val="8"/>
          <w:kern w:val="0"/>
          <w:sz w:val="24"/>
          <w:szCs w:val="24"/>
        </w:rPr>
        <w:t>合同签订后，货物供货完毕并经验收合格后付至合同价的90%，余款10%待质保期(一年)满后一个月内付清。</w:t>
      </w:r>
      <w:r>
        <w:rPr>
          <w:rFonts w:asciiTheme="minorEastAsia" w:hAnsiTheme="minorEastAsia" w:cs="仿宋" w:hint="eastAsia"/>
          <w:color w:val="333333"/>
          <w:kern w:val="0"/>
          <w:sz w:val="24"/>
          <w:szCs w:val="24"/>
          <w:shd w:val="clear" w:color="auto" w:fill="FFFFFF"/>
        </w:rPr>
        <w:t>成交供应商开具等额增值税发票交采购方财务入账为必要条件，若成交供应商在付款期未提交发票或发票信息有误，采购方有权拒绝付款并不承担责任。</w:t>
      </w:r>
    </w:p>
    <w:p w:rsidR="007D17FD" w:rsidRDefault="0090571C">
      <w:pPr>
        <w:spacing w:line="440" w:lineRule="exact"/>
        <w:ind w:firstLineChars="250" w:firstLine="600"/>
        <w:rPr>
          <w:rFonts w:asciiTheme="minorEastAsia" w:hAnsiTheme="minorEastAsia" w:cs="仿宋"/>
          <w:color w:val="333333"/>
          <w:kern w:val="0"/>
          <w:sz w:val="24"/>
          <w:szCs w:val="24"/>
          <w:shd w:val="clear" w:color="auto" w:fill="FFFFFF"/>
        </w:rPr>
      </w:pPr>
      <w:r>
        <w:rPr>
          <w:rFonts w:asciiTheme="minorEastAsia" w:hAnsiTheme="minorEastAsia" w:cs="仿宋" w:hint="eastAsia"/>
          <w:color w:val="333333"/>
          <w:kern w:val="0"/>
          <w:sz w:val="24"/>
          <w:szCs w:val="24"/>
          <w:shd w:val="clear" w:color="auto" w:fill="FFFFFF"/>
        </w:rPr>
        <w:t>履约保证金在成交供应商供货完毕并经采购方验收合格后一个月内由采购方返还。</w:t>
      </w:r>
    </w:p>
    <w:p w:rsidR="007D17FD" w:rsidRDefault="0090571C">
      <w:pPr>
        <w:spacing w:line="440" w:lineRule="exact"/>
        <w:ind w:firstLineChars="250" w:firstLine="602"/>
        <w:rPr>
          <w:rFonts w:asciiTheme="minorEastAsia" w:hAnsiTheme="minorEastAsia" w:cs="仿宋"/>
          <w:b/>
          <w:color w:val="333333"/>
          <w:kern w:val="0"/>
          <w:sz w:val="24"/>
          <w:szCs w:val="24"/>
          <w:shd w:val="clear" w:color="auto" w:fill="FFFFFF"/>
        </w:rPr>
      </w:pPr>
      <w:r>
        <w:rPr>
          <w:rFonts w:asciiTheme="minorEastAsia" w:hAnsiTheme="minorEastAsia" w:cs="仿宋" w:hint="eastAsia"/>
          <w:b/>
          <w:color w:val="333333"/>
          <w:kern w:val="0"/>
          <w:sz w:val="24"/>
          <w:szCs w:val="24"/>
          <w:shd w:val="clear" w:color="auto" w:fill="FFFFFF"/>
        </w:rPr>
        <w:t>九、其他要求</w:t>
      </w:r>
    </w:p>
    <w:p w:rsidR="007D17FD" w:rsidRDefault="0090571C">
      <w:pPr>
        <w:pStyle w:val="a6"/>
        <w:widowControl/>
        <w:shd w:val="clear" w:color="auto" w:fill="FFFFFF"/>
        <w:spacing w:before="0" w:beforeAutospacing="0" w:after="0" w:afterAutospacing="0" w:line="440" w:lineRule="exact"/>
        <w:ind w:firstLine="700"/>
        <w:jc w:val="both"/>
        <w:rPr>
          <w:rFonts w:asciiTheme="minorEastAsia" w:eastAsiaTheme="minorEastAsia" w:hAnsiTheme="minorEastAsia" w:cs="仿宋"/>
          <w:color w:val="333333"/>
        </w:rPr>
      </w:pPr>
      <w:r>
        <w:rPr>
          <w:rFonts w:asciiTheme="minorEastAsia" w:eastAsiaTheme="minorEastAsia" w:hAnsiTheme="minorEastAsia" w:cs="仿宋"/>
          <w:color w:val="333333"/>
          <w:shd w:val="clear" w:color="auto" w:fill="FFFFFF"/>
        </w:rPr>
        <w:t>1.</w:t>
      </w:r>
      <w:r>
        <w:rPr>
          <w:rFonts w:asciiTheme="minorEastAsia" w:eastAsiaTheme="minorEastAsia" w:hAnsiTheme="minorEastAsia" w:cs="仿宋" w:hint="eastAsia"/>
          <w:color w:val="333333"/>
          <w:shd w:val="clear" w:color="auto" w:fill="FFFFFF"/>
        </w:rPr>
        <w:t>供应商应保证，采购方在中华人民共和国使用该货物或者其任何一部份时，免受第三方提出的侵犯其专利权、商标权或其他知识产权的起诉。如发生此类纠纷，由供应商承担一切责任。</w:t>
      </w:r>
    </w:p>
    <w:p w:rsidR="007D17FD" w:rsidRDefault="0090571C">
      <w:pPr>
        <w:pStyle w:val="a6"/>
        <w:widowControl/>
        <w:shd w:val="clear" w:color="auto" w:fill="FFFFFF"/>
        <w:spacing w:before="0" w:beforeAutospacing="0" w:after="0" w:afterAutospacing="0" w:line="440" w:lineRule="exact"/>
        <w:ind w:firstLine="700"/>
        <w:jc w:val="both"/>
        <w:rPr>
          <w:rFonts w:asciiTheme="minorEastAsia" w:eastAsiaTheme="minorEastAsia" w:hAnsiTheme="minorEastAsia" w:cs="仿宋"/>
          <w:color w:val="333333"/>
        </w:rPr>
      </w:pPr>
      <w:r>
        <w:rPr>
          <w:rFonts w:asciiTheme="minorEastAsia" w:eastAsiaTheme="minorEastAsia" w:hAnsiTheme="minorEastAsia" w:cs="仿宋"/>
          <w:color w:val="333333"/>
          <w:shd w:val="clear" w:color="auto" w:fill="FFFFFF"/>
        </w:rPr>
        <w:lastRenderedPageBreak/>
        <w:t>2.</w:t>
      </w:r>
      <w:r>
        <w:rPr>
          <w:rFonts w:asciiTheme="minorEastAsia" w:eastAsiaTheme="minorEastAsia" w:hAnsiTheme="minorEastAsia" w:cs="仿宋" w:hint="eastAsia"/>
          <w:color w:val="333333"/>
          <w:shd w:val="clear" w:color="auto" w:fill="FFFFFF"/>
        </w:rPr>
        <w:t>供应商为执行本合同而提供的技术资料的使用权归采购方所有。</w:t>
      </w:r>
    </w:p>
    <w:p w:rsidR="007D17FD" w:rsidRDefault="0090571C">
      <w:pPr>
        <w:pStyle w:val="a6"/>
        <w:widowControl/>
        <w:shd w:val="clear" w:color="auto" w:fill="FFFFFF"/>
        <w:spacing w:before="0" w:beforeAutospacing="0" w:after="0" w:afterAutospacing="0" w:line="440" w:lineRule="exact"/>
        <w:ind w:firstLine="700"/>
        <w:jc w:val="both"/>
        <w:rPr>
          <w:rFonts w:asciiTheme="minorEastAsia" w:eastAsiaTheme="minorEastAsia" w:hAnsiTheme="minorEastAsia" w:cs="仿宋"/>
          <w:color w:val="333333"/>
        </w:rPr>
      </w:pPr>
      <w:r>
        <w:rPr>
          <w:rFonts w:asciiTheme="minorEastAsia" w:eastAsiaTheme="minorEastAsia" w:hAnsiTheme="minorEastAsia" w:cs="仿宋"/>
          <w:color w:val="333333"/>
          <w:shd w:val="clear" w:color="auto" w:fill="FFFFFF"/>
        </w:rPr>
        <w:t>3.</w:t>
      </w:r>
      <w:r>
        <w:rPr>
          <w:rFonts w:asciiTheme="minorEastAsia" w:eastAsiaTheme="minorEastAsia" w:hAnsiTheme="minorEastAsia" w:cs="仿宋" w:hint="eastAsia"/>
          <w:color w:val="333333"/>
          <w:shd w:val="clear" w:color="auto" w:fill="FFFFFF"/>
        </w:rPr>
        <w:t>供应商必须参加开标会，随时接受评委询问，并予解答。</w:t>
      </w:r>
    </w:p>
    <w:p w:rsidR="007D17FD" w:rsidRDefault="0090571C">
      <w:pPr>
        <w:pStyle w:val="a6"/>
        <w:widowControl/>
        <w:shd w:val="clear" w:color="auto" w:fill="FFFFFF"/>
        <w:spacing w:before="0" w:beforeAutospacing="0" w:after="0" w:afterAutospacing="0" w:line="440" w:lineRule="exact"/>
        <w:ind w:firstLine="700"/>
        <w:jc w:val="both"/>
        <w:rPr>
          <w:rFonts w:asciiTheme="minorEastAsia" w:eastAsiaTheme="minorEastAsia" w:hAnsiTheme="minorEastAsia" w:cs="仿宋"/>
          <w:color w:val="333333"/>
          <w:shd w:val="clear" w:color="auto" w:fill="FFFFFF"/>
        </w:rPr>
      </w:pPr>
      <w:r>
        <w:rPr>
          <w:rFonts w:asciiTheme="minorEastAsia" w:eastAsiaTheme="minorEastAsia" w:hAnsiTheme="minorEastAsia" w:cs="仿宋"/>
          <w:color w:val="333333"/>
          <w:shd w:val="clear" w:color="auto" w:fill="FFFFFF"/>
        </w:rPr>
        <w:t>4.</w:t>
      </w:r>
      <w:r>
        <w:rPr>
          <w:rFonts w:asciiTheme="minorEastAsia" w:eastAsiaTheme="minorEastAsia" w:hAnsiTheme="minorEastAsia" w:cs="仿宋" w:hint="eastAsia"/>
          <w:color w:val="333333"/>
          <w:shd w:val="clear" w:color="auto" w:fill="FFFFFF"/>
        </w:rPr>
        <w:t>评标委员会不公布落标原因，不退还投标文件。</w:t>
      </w:r>
    </w:p>
    <w:p w:rsidR="007D17FD" w:rsidRDefault="007D17FD">
      <w:pPr>
        <w:pStyle w:val="a6"/>
        <w:widowControl/>
        <w:shd w:val="clear" w:color="auto" w:fill="FFFFFF"/>
        <w:spacing w:before="0" w:beforeAutospacing="0" w:after="0" w:afterAutospacing="0" w:line="440" w:lineRule="exact"/>
        <w:ind w:firstLine="700"/>
        <w:jc w:val="both"/>
        <w:rPr>
          <w:rFonts w:asciiTheme="minorEastAsia" w:eastAsiaTheme="minorEastAsia" w:hAnsiTheme="minorEastAsia" w:cs="仿宋"/>
          <w:color w:val="333333"/>
        </w:rPr>
      </w:pPr>
    </w:p>
    <w:p w:rsidR="007D17FD" w:rsidRDefault="0090571C">
      <w:pPr>
        <w:pStyle w:val="a6"/>
        <w:widowControl/>
        <w:shd w:val="clear" w:color="auto" w:fill="FFFFFF"/>
        <w:spacing w:beforeAutospacing="0" w:afterAutospacing="0" w:line="460" w:lineRule="exact"/>
        <w:jc w:val="center"/>
        <w:rPr>
          <w:rFonts w:asciiTheme="minorEastAsia" w:eastAsiaTheme="minorEastAsia" w:hAnsiTheme="minorEastAsia" w:cs="仿宋"/>
          <w:color w:val="333333"/>
        </w:rPr>
      </w:pPr>
      <w:r>
        <w:rPr>
          <w:rFonts w:asciiTheme="minorEastAsia" w:eastAsiaTheme="minorEastAsia" w:hAnsiTheme="minorEastAsia" w:cs="仿宋" w:hint="eastAsia"/>
          <w:color w:val="333333"/>
          <w:shd w:val="clear" w:color="auto" w:fill="FFFFFF"/>
        </w:rPr>
        <w:t xml:space="preserve">                                        启东市水务局</w:t>
      </w:r>
    </w:p>
    <w:p w:rsidR="007D17FD" w:rsidRDefault="0090571C">
      <w:pPr>
        <w:pStyle w:val="a6"/>
        <w:widowControl/>
        <w:shd w:val="clear" w:color="auto" w:fill="FFFFFF"/>
        <w:spacing w:beforeAutospacing="0" w:afterAutospacing="0" w:line="460" w:lineRule="exact"/>
        <w:ind w:firstLineChars="2400" w:firstLine="5760"/>
        <w:rPr>
          <w:rFonts w:asciiTheme="minorEastAsia" w:eastAsiaTheme="minorEastAsia" w:hAnsiTheme="minorEastAsia" w:cs="仿宋"/>
          <w:color w:val="333333"/>
          <w:shd w:val="clear" w:color="auto" w:fill="FFFFFF"/>
        </w:rPr>
      </w:pPr>
      <w:r>
        <w:rPr>
          <w:rFonts w:asciiTheme="minorEastAsia" w:eastAsiaTheme="minorEastAsia" w:hAnsiTheme="minorEastAsia" w:cs="仿宋"/>
          <w:color w:val="333333"/>
          <w:shd w:val="clear" w:color="auto" w:fill="FFFFFF"/>
        </w:rPr>
        <w:t>20</w:t>
      </w:r>
      <w:r>
        <w:rPr>
          <w:rFonts w:asciiTheme="minorEastAsia" w:eastAsiaTheme="minorEastAsia" w:hAnsiTheme="minorEastAsia" w:cs="仿宋" w:hint="eastAsia"/>
          <w:color w:val="333333"/>
          <w:shd w:val="clear" w:color="auto" w:fill="FFFFFF"/>
        </w:rPr>
        <w:t>25年</w:t>
      </w:r>
      <w:r w:rsidR="001D7A28">
        <w:rPr>
          <w:rFonts w:asciiTheme="minorEastAsia" w:eastAsiaTheme="minorEastAsia" w:hAnsiTheme="minorEastAsia" w:cs="仿宋" w:hint="eastAsia"/>
          <w:color w:val="333333"/>
          <w:shd w:val="clear" w:color="auto" w:fill="FFFFFF"/>
        </w:rPr>
        <w:t>12</w:t>
      </w:r>
      <w:r>
        <w:rPr>
          <w:rFonts w:asciiTheme="minorEastAsia" w:eastAsiaTheme="minorEastAsia" w:hAnsiTheme="minorEastAsia" w:cs="仿宋" w:hint="eastAsia"/>
          <w:color w:val="333333"/>
          <w:shd w:val="clear" w:color="auto" w:fill="FFFFFF"/>
        </w:rPr>
        <w:t>月</w:t>
      </w:r>
      <w:r w:rsidR="00B56D95">
        <w:rPr>
          <w:rFonts w:asciiTheme="minorEastAsia" w:eastAsiaTheme="minorEastAsia" w:hAnsiTheme="minorEastAsia" w:cs="仿宋" w:hint="eastAsia"/>
          <w:color w:val="333333"/>
          <w:shd w:val="clear" w:color="auto" w:fill="FFFFFF"/>
        </w:rPr>
        <w:t>10</w:t>
      </w:r>
      <w:r>
        <w:rPr>
          <w:rFonts w:asciiTheme="minorEastAsia" w:eastAsiaTheme="minorEastAsia" w:hAnsiTheme="minorEastAsia" w:cs="仿宋" w:hint="eastAsia"/>
          <w:color w:val="333333"/>
          <w:shd w:val="clear" w:color="auto" w:fill="FFFFFF"/>
        </w:rPr>
        <w:t>日</w:t>
      </w: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1D7A28" w:rsidRDefault="001D7A28">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1D7A28" w:rsidRDefault="001D7A28">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7D17FD">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p>
    <w:p w:rsidR="007D17FD" w:rsidRDefault="0090571C">
      <w:pPr>
        <w:pStyle w:val="a6"/>
        <w:widowControl/>
        <w:shd w:val="clear" w:color="auto" w:fill="FFFFFF"/>
        <w:spacing w:beforeAutospacing="0" w:afterAutospacing="0" w:line="440" w:lineRule="atLeast"/>
        <w:rPr>
          <w:rFonts w:asciiTheme="minorEastAsia" w:eastAsiaTheme="minorEastAsia" w:hAnsiTheme="minorEastAsia" w:cs="宋体"/>
          <w:b/>
          <w:shd w:val="clear" w:color="auto" w:fill="FFFFFF"/>
        </w:rPr>
      </w:pPr>
      <w:r>
        <w:rPr>
          <w:rFonts w:asciiTheme="minorEastAsia" w:eastAsiaTheme="minorEastAsia" w:hAnsiTheme="minorEastAsia" w:cs="宋体" w:hint="eastAsia"/>
          <w:b/>
          <w:shd w:val="clear" w:color="auto" w:fill="FFFFFF"/>
        </w:rPr>
        <w:lastRenderedPageBreak/>
        <w:t>附件</w:t>
      </w:r>
      <w:r>
        <w:rPr>
          <w:rFonts w:asciiTheme="minorEastAsia" w:eastAsiaTheme="minorEastAsia" w:hAnsiTheme="minorEastAsia" w:cs="宋体"/>
          <w:b/>
          <w:shd w:val="clear" w:color="auto" w:fill="FFFFFF"/>
        </w:rPr>
        <w:t>1:</w:t>
      </w:r>
      <w:r>
        <w:rPr>
          <w:rFonts w:asciiTheme="minorEastAsia" w:eastAsiaTheme="minorEastAsia" w:hAnsiTheme="minorEastAsia"/>
          <w:b/>
          <w:bCs/>
        </w:rPr>
        <w:t xml:space="preserve"> 法定代表人授权委托书范本</w:t>
      </w:r>
    </w:p>
    <w:p w:rsidR="007D17FD" w:rsidRDefault="0090571C">
      <w:pPr>
        <w:widowControl/>
        <w:shd w:val="clear" w:color="auto" w:fill="FFFFFF"/>
        <w:spacing w:before="100" w:beforeAutospacing="1" w:after="100" w:afterAutospacing="1" w:line="500" w:lineRule="exact"/>
        <w:ind w:firstLineChars="842" w:firstLine="2029"/>
        <w:jc w:val="left"/>
        <w:rPr>
          <w:rFonts w:asciiTheme="minorEastAsia" w:hAnsiTheme="minorEastAsia" w:cs="宋体"/>
          <w:kern w:val="0"/>
          <w:sz w:val="24"/>
          <w:szCs w:val="24"/>
        </w:rPr>
      </w:pPr>
      <w:r>
        <w:rPr>
          <w:rFonts w:asciiTheme="minorEastAsia" w:hAnsiTheme="minorEastAsia"/>
          <w:b/>
          <w:bCs/>
          <w:kern w:val="0"/>
          <w:sz w:val="24"/>
          <w:szCs w:val="24"/>
        </w:rPr>
        <w:t>法</w:t>
      </w:r>
      <w:r>
        <w:rPr>
          <w:rFonts w:asciiTheme="minorEastAsia" w:hAnsiTheme="minorEastAsia" w:cs="宋体"/>
          <w:b/>
          <w:bCs/>
          <w:kern w:val="0"/>
          <w:sz w:val="24"/>
          <w:szCs w:val="24"/>
        </w:rPr>
        <w:t> </w:t>
      </w:r>
      <w:r>
        <w:rPr>
          <w:rFonts w:asciiTheme="minorEastAsia" w:hAnsiTheme="minorEastAsia"/>
          <w:b/>
          <w:bCs/>
          <w:kern w:val="0"/>
          <w:sz w:val="24"/>
          <w:szCs w:val="24"/>
        </w:rPr>
        <w:t>定</w:t>
      </w:r>
      <w:r>
        <w:rPr>
          <w:rFonts w:asciiTheme="minorEastAsia" w:hAnsiTheme="minorEastAsia" w:cs="宋体"/>
          <w:b/>
          <w:bCs/>
          <w:kern w:val="0"/>
          <w:sz w:val="24"/>
          <w:szCs w:val="24"/>
        </w:rPr>
        <w:t> </w:t>
      </w:r>
      <w:r>
        <w:rPr>
          <w:rFonts w:asciiTheme="minorEastAsia" w:hAnsiTheme="minorEastAsia"/>
          <w:b/>
          <w:bCs/>
          <w:kern w:val="0"/>
          <w:sz w:val="24"/>
          <w:szCs w:val="24"/>
        </w:rPr>
        <w:t>代</w:t>
      </w:r>
      <w:r>
        <w:rPr>
          <w:rFonts w:asciiTheme="minorEastAsia" w:hAnsiTheme="minorEastAsia" w:cs="宋体"/>
          <w:b/>
          <w:bCs/>
          <w:kern w:val="0"/>
          <w:sz w:val="24"/>
          <w:szCs w:val="24"/>
        </w:rPr>
        <w:t> </w:t>
      </w:r>
      <w:r>
        <w:rPr>
          <w:rFonts w:asciiTheme="minorEastAsia" w:hAnsiTheme="minorEastAsia"/>
          <w:b/>
          <w:bCs/>
          <w:kern w:val="0"/>
          <w:sz w:val="24"/>
          <w:szCs w:val="24"/>
        </w:rPr>
        <w:t>表</w:t>
      </w:r>
      <w:r>
        <w:rPr>
          <w:rFonts w:asciiTheme="minorEastAsia" w:hAnsiTheme="minorEastAsia" w:cs="宋体"/>
          <w:b/>
          <w:bCs/>
          <w:kern w:val="0"/>
          <w:sz w:val="24"/>
          <w:szCs w:val="24"/>
        </w:rPr>
        <w:t> </w:t>
      </w:r>
      <w:r>
        <w:rPr>
          <w:rFonts w:asciiTheme="minorEastAsia" w:hAnsiTheme="minorEastAsia"/>
          <w:b/>
          <w:bCs/>
          <w:kern w:val="0"/>
          <w:sz w:val="24"/>
          <w:szCs w:val="24"/>
        </w:rPr>
        <w:t>人</w:t>
      </w:r>
      <w:r>
        <w:rPr>
          <w:rFonts w:asciiTheme="minorEastAsia" w:hAnsiTheme="minorEastAsia" w:cs="宋体"/>
          <w:b/>
          <w:bCs/>
          <w:kern w:val="0"/>
          <w:sz w:val="24"/>
          <w:szCs w:val="24"/>
        </w:rPr>
        <w:t> </w:t>
      </w:r>
      <w:r>
        <w:rPr>
          <w:rFonts w:asciiTheme="minorEastAsia" w:hAnsiTheme="minorEastAsia"/>
          <w:b/>
          <w:bCs/>
          <w:kern w:val="0"/>
          <w:sz w:val="24"/>
          <w:szCs w:val="24"/>
        </w:rPr>
        <w:t>授</w:t>
      </w:r>
      <w:r>
        <w:rPr>
          <w:rFonts w:asciiTheme="minorEastAsia" w:hAnsiTheme="minorEastAsia" w:cs="宋体"/>
          <w:b/>
          <w:bCs/>
          <w:kern w:val="0"/>
          <w:sz w:val="24"/>
          <w:szCs w:val="24"/>
        </w:rPr>
        <w:t> </w:t>
      </w:r>
      <w:r>
        <w:rPr>
          <w:rFonts w:asciiTheme="minorEastAsia" w:hAnsiTheme="minorEastAsia"/>
          <w:b/>
          <w:bCs/>
          <w:kern w:val="0"/>
          <w:sz w:val="24"/>
          <w:szCs w:val="24"/>
        </w:rPr>
        <w:t>权</w:t>
      </w:r>
      <w:r>
        <w:rPr>
          <w:rFonts w:asciiTheme="minorEastAsia" w:hAnsiTheme="minorEastAsia" w:cs="宋体"/>
          <w:b/>
          <w:bCs/>
          <w:kern w:val="0"/>
          <w:sz w:val="24"/>
          <w:szCs w:val="24"/>
        </w:rPr>
        <w:t> </w:t>
      </w:r>
      <w:r>
        <w:rPr>
          <w:rFonts w:asciiTheme="minorEastAsia" w:hAnsiTheme="minorEastAsia"/>
          <w:b/>
          <w:bCs/>
          <w:kern w:val="0"/>
          <w:sz w:val="24"/>
          <w:szCs w:val="24"/>
        </w:rPr>
        <w:t>委</w:t>
      </w:r>
      <w:r>
        <w:rPr>
          <w:rFonts w:asciiTheme="minorEastAsia" w:hAnsiTheme="minorEastAsia" w:cs="宋体"/>
          <w:b/>
          <w:bCs/>
          <w:kern w:val="0"/>
          <w:sz w:val="24"/>
          <w:szCs w:val="24"/>
        </w:rPr>
        <w:t> </w:t>
      </w:r>
      <w:r>
        <w:rPr>
          <w:rFonts w:asciiTheme="minorEastAsia" w:hAnsiTheme="minorEastAsia"/>
          <w:b/>
          <w:bCs/>
          <w:kern w:val="0"/>
          <w:sz w:val="24"/>
          <w:szCs w:val="24"/>
        </w:rPr>
        <w:t>托</w:t>
      </w:r>
      <w:r>
        <w:rPr>
          <w:rFonts w:asciiTheme="minorEastAsia" w:hAnsiTheme="minorEastAsia" w:cs="宋体"/>
          <w:b/>
          <w:bCs/>
          <w:kern w:val="0"/>
          <w:sz w:val="24"/>
          <w:szCs w:val="24"/>
        </w:rPr>
        <w:t> </w:t>
      </w:r>
      <w:r>
        <w:rPr>
          <w:rFonts w:asciiTheme="minorEastAsia" w:hAnsiTheme="minorEastAsia"/>
          <w:b/>
          <w:bCs/>
          <w:kern w:val="0"/>
          <w:sz w:val="24"/>
          <w:szCs w:val="24"/>
        </w:rPr>
        <w:t>书</w:t>
      </w:r>
    </w:p>
    <w:p w:rsidR="007D17FD" w:rsidRDefault="0090571C">
      <w:pPr>
        <w:widowControl/>
        <w:shd w:val="clear" w:color="auto" w:fill="FFFFFF"/>
        <w:spacing w:before="100" w:beforeAutospacing="1" w:after="100" w:afterAutospacing="1" w:line="500" w:lineRule="exact"/>
        <w:jc w:val="left"/>
        <w:rPr>
          <w:rFonts w:asciiTheme="minorEastAsia" w:hAnsiTheme="minorEastAsia" w:cs="宋体"/>
          <w:kern w:val="0"/>
          <w:sz w:val="24"/>
          <w:szCs w:val="24"/>
        </w:rPr>
      </w:pPr>
      <w:r>
        <w:rPr>
          <w:rFonts w:asciiTheme="minorEastAsia" w:hAnsiTheme="minorEastAsia" w:cs="仿宋" w:hint="eastAsia"/>
          <w:color w:val="333333"/>
          <w:sz w:val="24"/>
          <w:szCs w:val="24"/>
          <w:u w:val="single"/>
          <w:shd w:val="clear" w:color="auto" w:fill="FFFFFF"/>
        </w:rPr>
        <w:t>启东市水务局</w:t>
      </w:r>
      <w:r>
        <w:rPr>
          <w:rFonts w:asciiTheme="minorEastAsia" w:hAnsiTheme="minorEastAsia" w:hint="eastAsia"/>
          <w:kern w:val="0"/>
          <w:sz w:val="24"/>
          <w:szCs w:val="24"/>
          <w:shd w:val="clear" w:color="auto" w:fill="FFFFFF"/>
        </w:rPr>
        <w:t>：</w:t>
      </w:r>
    </w:p>
    <w:p w:rsidR="007D17FD" w:rsidRDefault="0090571C">
      <w:pPr>
        <w:widowControl/>
        <w:shd w:val="clear" w:color="auto" w:fill="FFFFFF"/>
        <w:spacing w:before="100" w:beforeAutospacing="1" w:after="100" w:afterAutospacing="1" w:line="500" w:lineRule="exact"/>
        <w:ind w:firstLineChars="200" w:firstLine="480"/>
        <w:jc w:val="left"/>
        <w:rPr>
          <w:rFonts w:asciiTheme="minorEastAsia" w:hAnsiTheme="minorEastAsia" w:cs="宋体"/>
          <w:kern w:val="0"/>
          <w:sz w:val="24"/>
          <w:szCs w:val="24"/>
        </w:rPr>
      </w:pPr>
      <w:r>
        <w:rPr>
          <w:rFonts w:asciiTheme="minorEastAsia" w:hAnsiTheme="minorEastAsia" w:cs="宋体"/>
          <w:kern w:val="0"/>
          <w:sz w:val="24"/>
          <w:szCs w:val="24"/>
          <w:u w:val="single"/>
          <w:shd w:val="clear" w:color="auto" w:fill="FFFFFF"/>
        </w:rPr>
        <w:t>          </w:t>
      </w:r>
      <w:r>
        <w:rPr>
          <w:rFonts w:asciiTheme="minorEastAsia" w:hAnsiTheme="minorEastAsia"/>
          <w:kern w:val="0"/>
          <w:sz w:val="24"/>
          <w:szCs w:val="24"/>
          <w:shd w:val="clear" w:color="auto" w:fill="FFFFFF"/>
        </w:rPr>
        <w:t>系中华人民共和国合法企业（或事业单位），法定地址：</w:t>
      </w:r>
      <w:r>
        <w:rPr>
          <w:rFonts w:asciiTheme="minorEastAsia" w:hAnsiTheme="minorEastAsia" w:cs="宋体"/>
          <w:kern w:val="0"/>
          <w:sz w:val="24"/>
          <w:szCs w:val="24"/>
          <w:u w:val="single"/>
          <w:shd w:val="clear" w:color="auto" w:fill="FFFFFF"/>
        </w:rPr>
        <w:t>            </w:t>
      </w:r>
      <w:r>
        <w:rPr>
          <w:rFonts w:asciiTheme="minorEastAsia" w:hAnsiTheme="minorEastAsia"/>
          <w:kern w:val="0"/>
          <w:sz w:val="24"/>
          <w:szCs w:val="24"/>
          <w:shd w:val="clear" w:color="auto" w:fill="FFFFFF"/>
        </w:rPr>
        <w:t>特授权</w:t>
      </w:r>
      <w:r>
        <w:rPr>
          <w:rFonts w:asciiTheme="minorEastAsia" w:hAnsiTheme="minorEastAsia" w:cs="宋体"/>
          <w:kern w:val="0"/>
          <w:sz w:val="24"/>
          <w:szCs w:val="24"/>
          <w:u w:val="single"/>
          <w:shd w:val="clear" w:color="auto" w:fill="FFFFFF"/>
        </w:rPr>
        <w:t>       </w:t>
      </w:r>
      <w:r>
        <w:rPr>
          <w:rFonts w:asciiTheme="minorEastAsia" w:hAnsiTheme="minorEastAsia"/>
          <w:kern w:val="0"/>
          <w:sz w:val="24"/>
          <w:szCs w:val="24"/>
          <w:shd w:val="clear" w:color="auto" w:fill="FFFFFF"/>
        </w:rPr>
        <w:t>代表我单位全权办理针对的投标，并签署全部有关文件、协议及合同。我单位对被授权人签名的所有文件负全部责任。被授权人签署的所有文件（在授权书有效期内签署的）不因授权的撤销而失效，本授权书自投标开始至合同履行完毕止。</w:t>
      </w:r>
    </w:p>
    <w:p w:rsidR="007D17FD" w:rsidRDefault="0090571C">
      <w:pPr>
        <w:widowControl/>
        <w:shd w:val="clear" w:color="auto" w:fill="FFFFFF"/>
        <w:spacing w:before="100" w:beforeAutospacing="1" w:after="100" w:afterAutospacing="1" w:line="500" w:lineRule="exact"/>
        <w:ind w:firstLineChars="200" w:firstLine="480"/>
        <w:jc w:val="left"/>
        <w:rPr>
          <w:rFonts w:asciiTheme="minorEastAsia" w:hAnsiTheme="minorEastAsia" w:cs="宋体"/>
          <w:kern w:val="0"/>
          <w:sz w:val="24"/>
          <w:szCs w:val="24"/>
        </w:rPr>
      </w:pPr>
      <w:r>
        <w:rPr>
          <w:rFonts w:asciiTheme="minorEastAsia" w:hAnsiTheme="minorEastAsia"/>
          <w:kern w:val="0"/>
          <w:sz w:val="24"/>
          <w:szCs w:val="24"/>
          <w:shd w:val="clear" w:color="auto" w:fill="FFFFFF"/>
        </w:rPr>
        <w:t>被授权人无权转委托。</w:t>
      </w:r>
      <w:r>
        <w:rPr>
          <w:rFonts w:asciiTheme="minorEastAsia" w:hAnsiTheme="minorEastAsia" w:cs="宋体"/>
          <w:kern w:val="0"/>
          <w:sz w:val="24"/>
          <w:szCs w:val="24"/>
          <w:shd w:val="clear" w:color="auto" w:fill="FFFFFF"/>
        </w:rPr>
        <w:t> </w:t>
      </w:r>
    </w:p>
    <w:p w:rsidR="007D17FD" w:rsidRDefault="0090571C">
      <w:pPr>
        <w:widowControl/>
        <w:shd w:val="clear" w:color="auto" w:fill="FFFFFF"/>
        <w:spacing w:before="100" w:beforeAutospacing="1" w:after="100" w:afterAutospacing="1" w:line="500" w:lineRule="exact"/>
        <w:jc w:val="left"/>
        <w:rPr>
          <w:rFonts w:asciiTheme="minorEastAsia" w:hAnsiTheme="minorEastAsia" w:cs="宋体"/>
          <w:kern w:val="0"/>
          <w:sz w:val="24"/>
          <w:szCs w:val="24"/>
        </w:rPr>
      </w:pPr>
      <w:r>
        <w:rPr>
          <w:rFonts w:asciiTheme="minorEastAsia" w:hAnsiTheme="minorEastAsia"/>
          <w:kern w:val="0"/>
          <w:sz w:val="24"/>
          <w:szCs w:val="24"/>
          <w:shd w:val="clear" w:color="auto" w:fill="FFFFFF"/>
        </w:rPr>
        <w:t>被授权人（签字）：</w:t>
      </w:r>
      <w:r>
        <w:rPr>
          <w:rFonts w:asciiTheme="minorEastAsia" w:hAnsiTheme="minorEastAsia" w:cs="宋体"/>
          <w:kern w:val="0"/>
          <w:sz w:val="24"/>
          <w:szCs w:val="24"/>
          <w:u w:val="single"/>
          <w:shd w:val="clear" w:color="auto" w:fill="FFFFFF"/>
        </w:rPr>
        <w:t>  </w:t>
      </w:r>
      <w:r>
        <w:rPr>
          <w:rFonts w:asciiTheme="minorEastAsia" w:hAnsiTheme="minorEastAsia"/>
          <w:kern w:val="0"/>
          <w:sz w:val="24"/>
          <w:szCs w:val="24"/>
          <w:shd w:val="clear" w:color="auto" w:fill="FFFFFF"/>
        </w:rPr>
        <w:t>性别：</w:t>
      </w:r>
      <w:r>
        <w:rPr>
          <w:rFonts w:asciiTheme="minorEastAsia" w:hAnsiTheme="minorEastAsia" w:cs="宋体"/>
          <w:kern w:val="0"/>
          <w:sz w:val="24"/>
          <w:szCs w:val="24"/>
          <w:u w:val="single"/>
          <w:shd w:val="clear" w:color="auto" w:fill="FFFFFF"/>
        </w:rPr>
        <w:t>   </w:t>
      </w:r>
      <w:r>
        <w:rPr>
          <w:rFonts w:asciiTheme="minorEastAsia" w:hAnsiTheme="minorEastAsia"/>
          <w:kern w:val="0"/>
          <w:sz w:val="24"/>
          <w:szCs w:val="24"/>
          <w:shd w:val="clear" w:color="auto" w:fill="FFFFFF"/>
        </w:rPr>
        <w:t>年龄：</w:t>
      </w:r>
      <w:r>
        <w:rPr>
          <w:rFonts w:asciiTheme="minorEastAsia" w:hAnsiTheme="minorEastAsia" w:cs="宋体"/>
          <w:kern w:val="0"/>
          <w:sz w:val="24"/>
          <w:szCs w:val="24"/>
          <w:u w:val="single"/>
          <w:shd w:val="clear" w:color="auto" w:fill="FFFFFF"/>
        </w:rPr>
        <w:t>   </w:t>
      </w:r>
      <w:r>
        <w:rPr>
          <w:rFonts w:asciiTheme="minorEastAsia" w:hAnsiTheme="minorEastAsia"/>
          <w:kern w:val="0"/>
          <w:sz w:val="24"/>
          <w:szCs w:val="24"/>
          <w:shd w:val="clear" w:color="auto" w:fill="FFFFFF"/>
        </w:rPr>
        <w:t>职务：</w:t>
      </w:r>
      <w:r>
        <w:rPr>
          <w:rFonts w:asciiTheme="minorEastAsia" w:hAnsiTheme="minorEastAsia" w:cs="宋体"/>
          <w:kern w:val="0"/>
          <w:sz w:val="24"/>
          <w:szCs w:val="24"/>
          <w:u w:val="single"/>
          <w:shd w:val="clear" w:color="auto" w:fill="FFFFFF"/>
        </w:rPr>
        <w:t>    </w:t>
      </w:r>
      <w:r>
        <w:rPr>
          <w:rFonts w:asciiTheme="minorEastAsia" w:hAnsiTheme="minorEastAsia" w:cs="宋体"/>
          <w:kern w:val="0"/>
          <w:sz w:val="24"/>
          <w:szCs w:val="24"/>
          <w:shd w:val="clear" w:color="auto" w:fill="FFFFFF"/>
        </w:rPr>
        <w:t> </w:t>
      </w:r>
    </w:p>
    <w:p w:rsidR="007D17FD" w:rsidRDefault="0090571C">
      <w:pPr>
        <w:widowControl/>
        <w:shd w:val="clear" w:color="auto" w:fill="FFFFFF"/>
        <w:spacing w:before="100" w:beforeAutospacing="1" w:after="100" w:afterAutospacing="1" w:line="500" w:lineRule="exact"/>
        <w:jc w:val="left"/>
        <w:rPr>
          <w:rFonts w:asciiTheme="minorEastAsia" w:hAnsiTheme="minorEastAsia" w:cs="宋体"/>
          <w:kern w:val="0"/>
          <w:sz w:val="24"/>
          <w:szCs w:val="24"/>
        </w:rPr>
      </w:pPr>
      <w:r>
        <w:rPr>
          <w:rFonts w:asciiTheme="minorEastAsia" w:hAnsiTheme="minorEastAsia"/>
          <w:kern w:val="0"/>
          <w:sz w:val="24"/>
          <w:szCs w:val="24"/>
          <w:shd w:val="clear" w:color="auto" w:fill="FFFFFF"/>
        </w:rPr>
        <w:t>身份证号码：</w:t>
      </w:r>
      <w:r>
        <w:rPr>
          <w:rFonts w:asciiTheme="minorEastAsia" w:hAnsiTheme="minorEastAsia" w:cs="宋体"/>
          <w:kern w:val="0"/>
          <w:sz w:val="24"/>
          <w:szCs w:val="24"/>
          <w:u w:val="single"/>
          <w:shd w:val="clear" w:color="auto" w:fill="FFFFFF"/>
        </w:rPr>
        <w:t>                </w:t>
      </w:r>
      <w:r>
        <w:rPr>
          <w:rFonts w:asciiTheme="minorEastAsia" w:hAnsiTheme="minorEastAsia" w:cs="宋体"/>
          <w:kern w:val="0"/>
          <w:sz w:val="24"/>
          <w:szCs w:val="24"/>
          <w:shd w:val="clear" w:color="auto" w:fill="FFFFFF"/>
        </w:rPr>
        <w:t> </w:t>
      </w:r>
    </w:p>
    <w:p w:rsidR="007D17FD" w:rsidRDefault="0090571C">
      <w:pPr>
        <w:widowControl/>
        <w:shd w:val="clear" w:color="auto" w:fill="FFFFFF"/>
        <w:spacing w:before="100" w:beforeAutospacing="1" w:after="100" w:afterAutospacing="1" w:line="500" w:lineRule="exact"/>
        <w:jc w:val="left"/>
        <w:rPr>
          <w:rFonts w:asciiTheme="minorEastAsia" w:hAnsiTheme="minorEastAsia" w:cs="宋体"/>
          <w:kern w:val="0"/>
          <w:sz w:val="24"/>
          <w:szCs w:val="24"/>
        </w:rPr>
      </w:pPr>
      <w:r>
        <w:rPr>
          <w:rFonts w:asciiTheme="minorEastAsia" w:hAnsiTheme="minorEastAsia"/>
          <w:kern w:val="0"/>
          <w:sz w:val="24"/>
          <w:szCs w:val="24"/>
          <w:shd w:val="clear" w:color="auto" w:fill="FFFFFF"/>
        </w:rPr>
        <w:t>通讯地址：</w:t>
      </w:r>
      <w:r>
        <w:rPr>
          <w:rFonts w:asciiTheme="minorEastAsia" w:hAnsiTheme="minorEastAsia" w:cs="宋体"/>
          <w:kern w:val="0"/>
          <w:sz w:val="24"/>
          <w:szCs w:val="24"/>
          <w:u w:val="single"/>
          <w:shd w:val="clear" w:color="auto" w:fill="FFFFFF"/>
        </w:rPr>
        <w:t>                     </w:t>
      </w:r>
      <w:r>
        <w:rPr>
          <w:rFonts w:asciiTheme="minorEastAsia" w:hAnsiTheme="minorEastAsia" w:cs="宋体"/>
          <w:kern w:val="0"/>
          <w:sz w:val="24"/>
          <w:szCs w:val="24"/>
          <w:shd w:val="clear" w:color="auto" w:fill="FFFFFF"/>
        </w:rPr>
        <w:t> </w:t>
      </w:r>
    </w:p>
    <w:p w:rsidR="007D17FD" w:rsidRDefault="0090571C">
      <w:pPr>
        <w:widowControl/>
        <w:shd w:val="clear" w:color="auto" w:fill="FFFFFF"/>
        <w:spacing w:before="100" w:beforeAutospacing="1" w:after="100" w:afterAutospacing="1" w:line="500" w:lineRule="exact"/>
        <w:jc w:val="left"/>
        <w:rPr>
          <w:rFonts w:asciiTheme="minorEastAsia" w:hAnsiTheme="minorEastAsia" w:cs="宋体"/>
          <w:kern w:val="0"/>
          <w:sz w:val="24"/>
          <w:szCs w:val="24"/>
        </w:rPr>
      </w:pPr>
      <w:r>
        <w:rPr>
          <w:rFonts w:asciiTheme="minorEastAsia" w:hAnsiTheme="minorEastAsia"/>
          <w:kern w:val="0"/>
          <w:sz w:val="24"/>
          <w:szCs w:val="24"/>
          <w:shd w:val="clear" w:color="auto" w:fill="FFFFFF"/>
        </w:rPr>
        <w:t>联系电话：</w:t>
      </w:r>
      <w:r>
        <w:rPr>
          <w:rFonts w:asciiTheme="minorEastAsia" w:hAnsiTheme="minorEastAsia" w:cs="宋体"/>
          <w:kern w:val="0"/>
          <w:sz w:val="24"/>
          <w:szCs w:val="24"/>
          <w:u w:val="single"/>
          <w:shd w:val="clear" w:color="auto" w:fill="FFFFFF"/>
        </w:rPr>
        <w:t>        </w:t>
      </w:r>
      <w:r>
        <w:rPr>
          <w:rFonts w:asciiTheme="minorEastAsia" w:hAnsiTheme="minorEastAsia" w:cs="宋体"/>
          <w:kern w:val="0"/>
          <w:sz w:val="24"/>
          <w:szCs w:val="24"/>
          <w:shd w:val="clear" w:color="auto" w:fill="FFFFFF"/>
        </w:rPr>
        <w:t> </w:t>
      </w:r>
    </w:p>
    <w:p w:rsidR="007D17FD" w:rsidRDefault="0090571C">
      <w:pPr>
        <w:widowControl/>
        <w:shd w:val="clear" w:color="auto" w:fill="FFFFFF"/>
        <w:spacing w:before="100" w:beforeAutospacing="1" w:after="100" w:afterAutospacing="1" w:line="500" w:lineRule="exact"/>
        <w:jc w:val="left"/>
        <w:rPr>
          <w:rFonts w:asciiTheme="minorEastAsia" w:hAnsiTheme="minorEastAsia" w:cs="宋体"/>
          <w:kern w:val="0"/>
          <w:sz w:val="24"/>
          <w:szCs w:val="24"/>
          <w:shd w:val="clear" w:color="auto" w:fill="FFFFFF"/>
        </w:rPr>
      </w:pPr>
      <w:r>
        <w:rPr>
          <w:rFonts w:asciiTheme="minorEastAsia" w:hAnsiTheme="minorEastAsia"/>
          <w:kern w:val="0"/>
          <w:sz w:val="24"/>
          <w:szCs w:val="24"/>
          <w:shd w:val="clear" w:color="auto" w:fill="FFFFFF"/>
        </w:rPr>
        <w:t>法定代表人（签字或盖章）：</w:t>
      </w:r>
      <w:r>
        <w:rPr>
          <w:rFonts w:asciiTheme="minorEastAsia" w:hAnsiTheme="minorEastAsia" w:cs="宋体"/>
          <w:kern w:val="0"/>
          <w:sz w:val="24"/>
          <w:szCs w:val="24"/>
          <w:u w:val="single"/>
          <w:shd w:val="clear" w:color="auto" w:fill="FFFFFF"/>
        </w:rPr>
        <w:t>       </w:t>
      </w:r>
      <w:r>
        <w:rPr>
          <w:rFonts w:asciiTheme="minorEastAsia" w:hAnsiTheme="minorEastAsia" w:cs="宋体"/>
          <w:kern w:val="0"/>
          <w:sz w:val="24"/>
          <w:szCs w:val="24"/>
          <w:shd w:val="clear" w:color="auto" w:fill="FFFFFF"/>
        </w:rPr>
        <w:t> </w:t>
      </w:r>
    </w:p>
    <w:p w:rsidR="007D17FD" w:rsidRDefault="0090571C">
      <w:pPr>
        <w:widowControl/>
        <w:shd w:val="clear" w:color="auto" w:fill="FFFFFF"/>
        <w:spacing w:before="100" w:beforeAutospacing="1" w:after="100" w:afterAutospacing="1" w:line="500" w:lineRule="exact"/>
        <w:jc w:val="left"/>
        <w:rPr>
          <w:rFonts w:asciiTheme="minorEastAsia" w:hAnsiTheme="minorEastAsia" w:cs="宋体"/>
          <w:kern w:val="0"/>
          <w:sz w:val="24"/>
          <w:szCs w:val="24"/>
        </w:rPr>
      </w:pPr>
      <w:r>
        <w:rPr>
          <w:rFonts w:asciiTheme="minorEastAsia" w:hAnsiTheme="minorEastAsia" w:cs="宋体" w:hint="eastAsia"/>
          <w:kern w:val="0"/>
          <w:sz w:val="24"/>
          <w:szCs w:val="24"/>
          <w:shd w:val="clear" w:color="auto" w:fill="FFFFFF"/>
        </w:rPr>
        <w:t>报价供应商（盖章）：____________</w:t>
      </w:r>
    </w:p>
    <w:p w:rsidR="007D17FD" w:rsidRDefault="0090571C">
      <w:pPr>
        <w:widowControl/>
        <w:shd w:val="clear" w:color="auto" w:fill="FFFFFF"/>
        <w:spacing w:before="100" w:beforeAutospacing="1" w:after="100" w:afterAutospacing="1" w:line="500" w:lineRule="exact"/>
        <w:ind w:left="4080" w:hangingChars="1700" w:hanging="4080"/>
        <w:jc w:val="left"/>
        <w:rPr>
          <w:rFonts w:asciiTheme="minorEastAsia" w:hAnsiTheme="minorEastAsia" w:cs="宋体"/>
          <w:kern w:val="0"/>
          <w:sz w:val="24"/>
          <w:szCs w:val="24"/>
          <w:shd w:val="clear" w:color="auto" w:fill="FFFFFF"/>
        </w:rPr>
      </w:pPr>
      <w:r>
        <w:rPr>
          <w:rFonts w:asciiTheme="minorEastAsia" w:hAnsiTheme="minorEastAsia"/>
          <w:sz w:val="24"/>
          <w:szCs w:val="24"/>
        </w:rPr>
        <w:t>    </w:t>
      </w:r>
      <w:r>
        <w:rPr>
          <w:rFonts w:asciiTheme="minorEastAsia" w:hAnsiTheme="minorEastAsia" w:cs="宋体"/>
          <w:kern w:val="0"/>
          <w:sz w:val="24"/>
          <w:szCs w:val="24"/>
          <w:shd w:val="clear" w:color="auto" w:fill="FFFFFF"/>
        </w:rPr>
        <w:t>            </w:t>
      </w:r>
    </w:p>
    <w:p w:rsidR="007D17FD" w:rsidRDefault="0090571C">
      <w:pPr>
        <w:widowControl/>
        <w:shd w:val="clear" w:color="auto" w:fill="FFFFFF"/>
        <w:spacing w:before="100" w:beforeAutospacing="1" w:after="100" w:afterAutospacing="1" w:line="500" w:lineRule="exact"/>
        <w:ind w:leftChars="1463" w:left="4512" w:hangingChars="600" w:hanging="1440"/>
        <w:jc w:val="left"/>
        <w:rPr>
          <w:rFonts w:asciiTheme="minorEastAsia" w:hAnsiTheme="minorEastAsia" w:cs="宋体"/>
          <w:kern w:val="0"/>
          <w:sz w:val="24"/>
          <w:szCs w:val="24"/>
        </w:rPr>
      </w:pPr>
      <w:r>
        <w:rPr>
          <w:rFonts w:asciiTheme="minorEastAsia" w:hAnsiTheme="minorEastAsia" w:cs="宋体"/>
          <w:kern w:val="0"/>
          <w:sz w:val="24"/>
          <w:szCs w:val="24"/>
          <w:shd w:val="clear" w:color="auto" w:fill="FFFFFF"/>
        </w:rPr>
        <w:t>    </w:t>
      </w:r>
      <w:r>
        <w:rPr>
          <w:rFonts w:asciiTheme="minorEastAsia" w:hAnsiTheme="minorEastAsia"/>
          <w:kern w:val="0"/>
          <w:sz w:val="24"/>
          <w:szCs w:val="24"/>
          <w:shd w:val="clear" w:color="auto" w:fill="FFFFFF"/>
        </w:rPr>
        <w:t>年</w:t>
      </w:r>
      <w:r>
        <w:rPr>
          <w:rFonts w:asciiTheme="minorEastAsia" w:hAnsiTheme="minorEastAsia" w:cs="宋体"/>
          <w:kern w:val="0"/>
          <w:sz w:val="24"/>
          <w:szCs w:val="24"/>
          <w:shd w:val="clear" w:color="auto" w:fill="FFFFFF"/>
        </w:rPr>
        <w:t>   </w:t>
      </w:r>
      <w:r>
        <w:rPr>
          <w:rFonts w:asciiTheme="minorEastAsia" w:hAnsiTheme="minorEastAsia"/>
          <w:kern w:val="0"/>
          <w:sz w:val="24"/>
          <w:szCs w:val="24"/>
          <w:shd w:val="clear" w:color="auto" w:fill="FFFFFF"/>
        </w:rPr>
        <w:t>月</w:t>
      </w:r>
      <w:r>
        <w:rPr>
          <w:rFonts w:asciiTheme="minorEastAsia" w:hAnsiTheme="minorEastAsia" w:cs="宋体"/>
          <w:kern w:val="0"/>
          <w:sz w:val="24"/>
          <w:szCs w:val="24"/>
          <w:shd w:val="clear" w:color="auto" w:fill="FFFFFF"/>
        </w:rPr>
        <w:t>  </w:t>
      </w:r>
      <w:r>
        <w:rPr>
          <w:rFonts w:asciiTheme="minorEastAsia" w:hAnsiTheme="minorEastAsia"/>
          <w:kern w:val="0"/>
          <w:sz w:val="24"/>
          <w:szCs w:val="24"/>
          <w:shd w:val="clear" w:color="auto" w:fill="FFFFFF"/>
        </w:rPr>
        <w:t>日</w:t>
      </w:r>
    </w:p>
    <w:p w:rsidR="007D17FD" w:rsidRDefault="007D17FD">
      <w:pPr>
        <w:pStyle w:val="a6"/>
        <w:widowControl/>
        <w:shd w:val="clear" w:color="auto" w:fill="FFFFFF"/>
        <w:spacing w:beforeAutospacing="0" w:afterAutospacing="0" w:line="440" w:lineRule="atLeast"/>
        <w:rPr>
          <w:rFonts w:ascii="仿宋" w:eastAsia="仿宋" w:hAnsi="仿宋" w:cs="黑体"/>
          <w:b/>
          <w:sz w:val="28"/>
          <w:szCs w:val="28"/>
          <w:shd w:val="clear" w:color="auto" w:fill="FFFFFF"/>
        </w:rPr>
      </w:pPr>
    </w:p>
    <w:p w:rsidR="007D17FD" w:rsidRDefault="007D17FD">
      <w:pPr>
        <w:pStyle w:val="a6"/>
        <w:widowControl/>
        <w:shd w:val="clear" w:color="auto" w:fill="FFFFFF"/>
        <w:spacing w:beforeAutospacing="0" w:afterAutospacing="0" w:line="440" w:lineRule="atLeast"/>
        <w:rPr>
          <w:rFonts w:ascii="仿宋" w:eastAsia="仿宋" w:hAnsi="仿宋" w:cs="黑体"/>
          <w:b/>
          <w:sz w:val="28"/>
          <w:szCs w:val="28"/>
          <w:shd w:val="clear" w:color="auto" w:fill="FFFFFF"/>
        </w:rPr>
      </w:pPr>
    </w:p>
    <w:p w:rsidR="007D17FD" w:rsidRDefault="0090571C">
      <w:pPr>
        <w:pStyle w:val="a6"/>
        <w:widowControl/>
        <w:shd w:val="clear" w:color="auto" w:fill="FFFFFF"/>
        <w:spacing w:beforeAutospacing="0" w:afterAutospacing="0" w:line="500" w:lineRule="atLeast"/>
        <w:jc w:val="both"/>
        <w:rPr>
          <w:rFonts w:asciiTheme="minorEastAsia" w:eastAsiaTheme="minorEastAsia" w:hAnsiTheme="minorEastAsia" w:cs="微软雅黑"/>
        </w:rPr>
      </w:pPr>
      <w:r>
        <w:rPr>
          <w:rFonts w:asciiTheme="minorEastAsia" w:eastAsiaTheme="minorEastAsia" w:hAnsiTheme="minorEastAsia" w:cs="宋体" w:hint="eastAsia"/>
          <w:b/>
          <w:shd w:val="clear" w:color="auto" w:fill="FFFFFF"/>
        </w:rPr>
        <w:lastRenderedPageBreak/>
        <w:t>附件</w:t>
      </w:r>
      <w:r>
        <w:rPr>
          <w:rFonts w:asciiTheme="minorEastAsia" w:eastAsiaTheme="minorEastAsia" w:hAnsiTheme="minorEastAsia" w:cs="宋体"/>
          <w:b/>
          <w:shd w:val="clear" w:color="auto" w:fill="FFFFFF"/>
        </w:rPr>
        <w:t>2:</w:t>
      </w:r>
      <w:r>
        <w:rPr>
          <w:rFonts w:asciiTheme="minorEastAsia" w:eastAsiaTheme="minorEastAsia" w:hAnsiTheme="minorEastAsia" w:cs="宋体" w:hint="eastAsia"/>
          <w:b/>
          <w:shd w:val="clear" w:color="auto" w:fill="FFFFFF"/>
        </w:rPr>
        <w:t>投标承诺书范本</w:t>
      </w:r>
    </w:p>
    <w:p w:rsidR="007D17FD" w:rsidRDefault="0090571C">
      <w:pPr>
        <w:pStyle w:val="a6"/>
        <w:widowControl/>
        <w:shd w:val="clear" w:color="auto" w:fill="FFFFFF"/>
        <w:spacing w:beforeAutospacing="0" w:afterAutospacing="0" w:line="500" w:lineRule="atLeast"/>
        <w:ind w:left="3885"/>
        <w:jc w:val="both"/>
        <w:rPr>
          <w:rFonts w:asciiTheme="minorEastAsia" w:eastAsiaTheme="minorEastAsia" w:hAnsiTheme="minorEastAsia" w:cs="微软雅黑"/>
        </w:rPr>
      </w:pPr>
      <w:r>
        <w:rPr>
          <w:rFonts w:asciiTheme="minorEastAsia" w:eastAsiaTheme="minorEastAsia" w:hAnsiTheme="minorEastAsia" w:cs="宋体" w:hint="eastAsia"/>
          <w:b/>
          <w:shd w:val="clear" w:color="auto" w:fill="FFFFFF"/>
        </w:rPr>
        <w:t>投标承诺书</w:t>
      </w:r>
    </w:p>
    <w:p w:rsidR="007D17FD" w:rsidRDefault="0090571C">
      <w:pPr>
        <w:pStyle w:val="a6"/>
        <w:widowControl/>
        <w:shd w:val="clear" w:color="auto" w:fill="FFFFFF"/>
        <w:spacing w:beforeAutospacing="0" w:afterAutospacing="0" w:line="500" w:lineRule="atLeast"/>
        <w:jc w:val="both"/>
        <w:rPr>
          <w:rFonts w:asciiTheme="minorEastAsia" w:eastAsiaTheme="minorEastAsia" w:hAnsiTheme="minorEastAsia" w:cs="微软雅黑"/>
        </w:rPr>
      </w:pPr>
      <w:r>
        <w:rPr>
          <w:rFonts w:asciiTheme="minorEastAsia" w:eastAsiaTheme="minorEastAsia" w:hAnsiTheme="minorEastAsia" w:cs="仿宋" w:hint="eastAsia"/>
          <w:color w:val="333333"/>
          <w:u w:val="single"/>
          <w:shd w:val="clear" w:color="auto" w:fill="FFFFFF"/>
        </w:rPr>
        <w:t>启东市水务局</w:t>
      </w:r>
      <w:r>
        <w:rPr>
          <w:rFonts w:asciiTheme="minorEastAsia" w:eastAsiaTheme="minorEastAsia" w:hAnsiTheme="minorEastAsia" w:cs="宋体"/>
          <w:shd w:val="clear" w:color="auto" w:fill="FFFFFF"/>
        </w:rPr>
        <w:t>:</w:t>
      </w:r>
    </w:p>
    <w:p w:rsidR="007D17FD" w:rsidRDefault="0090571C">
      <w:pPr>
        <w:pStyle w:val="a6"/>
        <w:widowControl/>
        <w:shd w:val="clear" w:color="auto" w:fill="FFFFFF"/>
        <w:spacing w:beforeAutospacing="0" w:afterAutospacing="0" w:line="500" w:lineRule="atLeast"/>
        <w:jc w:val="both"/>
        <w:rPr>
          <w:rFonts w:asciiTheme="minorEastAsia" w:eastAsiaTheme="minorEastAsia" w:hAnsiTheme="minorEastAsia" w:cs="微软雅黑"/>
        </w:rPr>
      </w:pPr>
      <w:r>
        <w:rPr>
          <w:rFonts w:asciiTheme="minorEastAsia" w:eastAsiaTheme="minorEastAsia" w:hAnsiTheme="minorEastAsia" w:cs="宋体" w:hint="eastAsia"/>
          <w:shd w:val="clear" w:color="auto" w:fill="FFFFFF"/>
        </w:rPr>
        <w:t>（投标单位全称）授权（姓</w:t>
      </w:r>
      <w:r>
        <w:rPr>
          <w:rFonts w:asciiTheme="minorEastAsia" w:eastAsiaTheme="minorEastAsia" w:hAnsiTheme="minorEastAsia" w:cs="宋体"/>
          <w:shd w:val="clear" w:color="auto" w:fill="FFFFFF"/>
        </w:rPr>
        <w:t>  </w:t>
      </w:r>
      <w:r>
        <w:rPr>
          <w:rFonts w:asciiTheme="minorEastAsia" w:eastAsiaTheme="minorEastAsia" w:hAnsiTheme="minorEastAsia" w:cs="宋体" w:hint="eastAsia"/>
          <w:shd w:val="clear" w:color="auto" w:fill="FFFFFF"/>
        </w:rPr>
        <w:t>名）（职</w:t>
      </w:r>
      <w:r>
        <w:rPr>
          <w:rFonts w:asciiTheme="minorEastAsia" w:eastAsiaTheme="minorEastAsia" w:hAnsiTheme="minorEastAsia" w:cs="宋体"/>
          <w:shd w:val="clear" w:color="auto" w:fill="FFFFFF"/>
        </w:rPr>
        <w:t>  </w:t>
      </w:r>
      <w:r>
        <w:rPr>
          <w:rFonts w:asciiTheme="minorEastAsia" w:eastAsiaTheme="minorEastAsia" w:hAnsiTheme="minorEastAsia" w:cs="宋体" w:hint="eastAsia"/>
          <w:shd w:val="clear" w:color="auto" w:fill="FFFFFF"/>
        </w:rPr>
        <w:t>务）为全权代表，参加</w:t>
      </w:r>
      <w:r>
        <w:rPr>
          <w:rFonts w:asciiTheme="minorEastAsia" w:eastAsiaTheme="minorEastAsia" w:hAnsiTheme="minorEastAsia" w:cs="宋体"/>
          <w:u w:val="single"/>
          <w:shd w:val="clear" w:color="auto" w:fill="FFFFFF"/>
        </w:rPr>
        <w:t>    </w:t>
      </w:r>
      <w:r>
        <w:rPr>
          <w:rFonts w:asciiTheme="minorEastAsia" w:eastAsiaTheme="minorEastAsia" w:hAnsiTheme="minorEastAsia" w:cs="宋体" w:hint="eastAsia"/>
          <w:shd w:val="clear" w:color="auto" w:fill="FFFFFF"/>
        </w:rPr>
        <w:t>标的有关活动，并宣布同意如下</w:t>
      </w:r>
      <w:r>
        <w:rPr>
          <w:rFonts w:asciiTheme="minorEastAsia" w:eastAsiaTheme="minorEastAsia" w:hAnsiTheme="minorEastAsia" w:cs="宋体"/>
          <w:shd w:val="clear" w:color="auto" w:fill="FFFFFF"/>
        </w:rPr>
        <w:t>:</w:t>
      </w:r>
    </w:p>
    <w:p w:rsidR="007D17FD" w:rsidRDefault="0090571C">
      <w:pPr>
        <w:pStyle w:val="a6"/>
        <w:widowControl/>
        <w:shd w:val="clear" w:color="auto" w:fill="FFFFFF"/>
        <w:spacing w:beforeAutospacing="0" w:afterAutospacing="0" w:line="500" w:lineRule="atLeast"/>
        <w:ind w:firstLine="560"/>
        <w:jc w:val="both"/>
        <w:rPr>
          <w:rFonts w:asciiTheme="minorEastAsia" w:eastAsiaTheme="minorEastAsia" w:hAnsiTheme="minorEastAsia" w:cs="微软雅黑"/>
        </w:rPr>
      </w:pPr>
      <w:r>
        <w:rPr>
          <w:rFonts w:asciiTheme="minorEastAsia" w:eastAsiaTheme="minorEastAsia" w:hAnsiTheme="minorEastAsia" w:cs="宋体"/>
          <w:shd w:val="clear" w:color="auto" w:fill="FFFFFF"/>
        </w:rPr>
        <w:t>1</w:t>
      </w:r>
      <w:r>
        <w:rPr>
          <w:rFonts w:asciiTheme="minorEastAsia" w:eastAsiaTheme="minorEastAsia" w:hAnsiTheme="minorEastAsia" w:cs="宋体" w:hint="eastAsia"/>
          <w:shd w:val="clear" w:color="auto" w:fill="FFFFFF"/>
        </w:rPr>
        <w:t>．我方愿意按照招标文件的全部要求进行投标（投标内容及价格以投标文件为准）。</w:t>
      </w:r>
    </w:p>
    <w:p w:rsidR="007D17FD" w:rsidRDefault="0090571C">
      <w:pPr>
        <w:pStyle w:val="a6"/>
        <w:widowControl/>
        <w:shd w:val="clear" w:color="auto" w:fill="FFFFFF"/>
        <w:spacing w:beforeAutospacing="0" w:afterAutospacing="0" w:line="500" w:lineRule="atLeast"/>
        <w:ind w:firstLine="560"/>
        <w:jc w:val="both"/>
        <w:rPr>
          <w:rFonts w:asciiTheme="minorEastAsia" w:eastAsiaTheme="minorEastAsia" w:hAnsiTheme="minorEastAsia" w:cs="微软雅黑"/>
        </w:rPr>
      </w:pPr>
      <w:r>
        <w:rPr>
          <w:rFonts w:asciiTheme="minorEastAsia" w:eastAsiaTheme="minorEastAsia" w:hAnsiTheme="minorEastAsia" w:cs="宋体"/>
          <w:shd w:val="clear" w:color="auto" w:fill="FFFFFF"/>
        </w:rPr>
        <w:t>2</w:t>
      </w:r>
      <w:r>
        <w:rPr>
          <w:rFonts w:asciiTheme="minorEastAsia" w:eastAsiaTheme="minorEastAsia" w:hAnsiTheme="minorEastAsia" w:cs="宋体" w:hint="eastAsia"/>
          <w:shd w:val="clear" w:color="auto" w:fill="FFFFFF"/>
        </w:rPr>
        <w:t>．我方完全理解并同意放弃对招标文件有不明及误解的权利。</w:t>
      </w:r>
    </w:p>
    <w:p w:rsidR="007D17FD" w:rsidRDefault="0090571C">
      <w:pPr>
        <w:pStyle w:val="a6"/>
        <w:widowControl/>
        <w:shd w:val="clear" w:color="auto" w:fill="FFFFFF"/>
        <w:spacing w:beforeAutospacing="0" w:afterAutospacing="0" w:line="500" w:lineRule="atLeast"/>
        <w:ind w:firstLine="560"/>
        <w:jc w:val="both"/>
        <w:rPr>
          <w:rFonts w:asciiTheme="minorEastAsia" w:eastAsiaTheme="minorEastAsia" w:hAnsiTheme="minorEastAsia" w:cs="微软雅黑"/>
        </w:rPr>
      </w:pPr>
      <w:r>
        <w:rPr>
          <w:rFonts w:asciiTheme="minorEastAsia" w:eastAsiaTheme="minorEastAsia" w:hAnsiTheme="minorEastAsia" w:cs="宋体"/>
          <w:shd w:val="clear" w:color="auto" w:fill="FFFFFF"/>
        </w:rPr>
        <w:t>3</w:t>
      </w:r>
      <w:r>
        <w:rPr>
          <w:rFonts w:asciiTheme="minorEastAsia" w:eastAsiaTheme="minorEastAsia" w:hAnsiTheme="minorEastAsia" w:cs="宋体" w:hint="eastAsia"/>
          <w:shd w:val="clear" w:color="auto" w:fill="FFFFFF"/>
        </w:rPr>
        <w:t>．我方将按招标文件的规定履行合同责任和义务。</w:t>
      </w:r>
    </w:p>
    <w:p w:rsidR="007D17FD" w:rsidRDefault="0090571C">
      <w:pPr>
        <w:pStyle w:val="a6"/>
        <w:widowControl/>
        <w:shd w:val="clear" w:color="auto" w:fill="FFFFFF"/>
        <w:spacing w:beforeAutospacing="0" w:afterAutospacing="0" w:line="500" w:lineRule="atLeast"/>
        <w:ind w:firstLine="560"/>
        <w:jc w:val="both"/>
        <w:rPr>
          <w:rFonts w:asciiTheme="minorEastAsia" w:eastAsiaTheme="minorEastAsia" w:hAnsiTheme="minorEastAsia" w:cs="微软雅黑"/>
        </w:rPr>
      </w:pPr>
      <w:r>
        <w:rPr>
          <w:rFonts w:asciiTheme="minorEastAsia" w:eastAsiaTheme="minorEastAsia" w:hAnsiTheme="minorEastAsia" w:cs="宋体"/>
          <w:shd w:val="clear" w:color="auto" w:fill="FFFFFF"/>
        </w:rPr>
        <w:t>4</w:t>
      </w:r>
      <w:r>
        <w:rPr>
          <w:rFonts w:asciiTheme="minorEastAsia" w:eastAsiaTheme="minorEastAsia" w:hAnsiTheme="minorEastAsia" w:cs="宋体" w:hint="eastAsia"/>
          <w:shd w:val="clear" w:color="auto" w:fill="FFFFFF"/>
        </w:rPr>
        <w:t>．我方同意提供按照贵方可能要求的与其投标有关的一切数据或资料，提交的投标文件真实可信。绝无借资质、挂靠、提供虚假材料等违规现象。</w:t>
      </w:r>
    </w:p>
    <w:p w:rsidR="007D17FD" w:rsidRDefault="0090571C">
      <w:pPr>
        <w:pStyle w:val="a6"/>
        <w:widowControl/>
        <w:shd w:val="clear" w:color="auto" w:fill="FFFFFF"/>
        <w:spacing w:beforeAutospacing="0" w:afterAutospacing="0" w:line="500" w:lineRule="atLeast"/>
        <w:ind w:firstLine="560"/>
        <w:jc w:val="both"/>
        <w:rPr>
          <w:rFonts w:asciiTheme="minorEastAsia" w:eastAsiaTheme="minorEastAsia" w:hAnsiTheme="minorEastAsia" w:cs="微软雅黑"/>
        </w:rPr>
      </w:pPr>
      <w:r>
        <w:rPr>
          <w:rFonts w:asciiTheme="minorEastAsia" w:eastAsiaTheme="minorEastAsia" w:hAnsiTheme="minorEastAsia" w:cs="宋体"/>
          <w:shd w:val="clear" w:color="auto" w:fill="FFFFFF"/>
        </w:rPr>
        <w:t>5.</w:t>
      </w:r>
      <w:r>
        <w:rPr>
          <w:rFonts w:asciiTheme="minorEastAsia" w:eastAsiaTheme="minorEastAsia" w:hAnsiTheme="minorEastAsia" w:cs="宋体" w:hint="eastAsia"/>
          <w:shd w:val="clear" w:color="auto" w:fill="FFFFFF"/>
        </w:rPr>
        <w:t>我方不参与任何串标围标等违法活动。</w:t>
      </w:r>
    </w:p>
    <w:p w:rsidR="007D17FD" w:rsidRDefault="0090571C">
      <w:pPr>
        <w:pStyle w:val="a6"/>
        <w:widowControl/>
        <w:shd w:val="clear" w:color="auto" w:fill="FFFFFF"/>
        <w:spacing w:beforeAutospacing="0" w:afterAutospacing="0" w:line="500" w:lineRule="atLeast"/>
        <w:ind w:firstLine="560"/>
        <w:jc w:val="both"/>
        <w:rPr>
          <w:rFonts w:asciiTheme="minorEastAsia" w:eastAsiaTheme="minorEastAsia" w:hAnsiTheme="minorEastAsia" w:cs="微软雅黑"/>
        </w:rPr>
      </w:pPr>
      <w:r>
        <w:rPr>
          <w:rFonts w:asciiTheme="minorEastAsia" w:eastAsiaTheme="minorEastAsia" w:hAnsiTheme="minorEastAsia" w:cs="宋体"/>
          <w:shd w:val="clear" w:color="auto" w:fill="FFFFFF"/>
        </w:rPr>
        <w:t>6.</w:t>
      </w:r>
      <w:r>
        <w:rPr>
          <w:rFonts w:asciiTheme="minorEastAsia" w:eastAsiaTheme="minorEastAsia" w:hAnsiTheme="minorEastAsia" w:cs="宋体" w:hint="eastAsia"/>
          <w:shd w:val="clear" w:color="auto" w:fill="FFFFFF"/>
        </w:rPr>
        <w:t>若我方未能兑现以上承诺，愿意接受履约保证金不予退还的处理，并愿意接受业主和监管部门的处罚。</w:t>
      </w:r>
    </w:p>
    <w:p w:rsidR="007D17FD" w:rsidRDefault="0090571C">
      <w:pPr>
        <w:pStyle w:val="a6"/>
        <w:widowControl/>
        <w:shd w:val="clear" w:color="auto" w:fill="FFFFFF"/>
        <w:spacing w:beforeAutospacing="0" w:afterAutospacing="0" w:line="500" w:lineRule="atLeast"/>
        <w:ind w:firstLine="560"/>
        <w:jc w:val="both"/>
        <w:rPr>
          <w:rFonts w:asciiTheme="minorEastAsia" w:eastAsiaTheme="minorEastAsia" w:hAnsiTheme="minorEastAsia" w:cs="微软雅黑"/>
        </w:rPr>
      </w:pPr>
      <w:r>
        <w:rPr>
          <w:rFonts w:asciiTheme="minorEastAsia" w:eastAsiaTheme="minorEastAsia" w:hAnsiTheme="minorEastAsia" w:cs="宋体"/>
          <w:shd w:val="clear" w:color="auto" w:fill="FFFFFF"/>
        </w:rPr>
        <w:t>7</w:t>
      </w:r>
      <w:r>
        <w:rPr>
          <w:rFonts w:asciiTheme="minorEastAsia" w:eastAsiaTheme="minorEastAsia" w:hAnsiTheme="minorEastAsia" w:cs="宋体" w:hint="eastAsia"/>
          <w:shd w:val="clear" w:color="auto" w:fill="FFFFFF"/>
        </w:rPr>
        <w:t>．我方的投标文件自开标后</w:t>
      </w:r>
      <w:r>
        <w:rPr>
          <w:rFonts w:asciiTheme="minorEastAsia" w:eastAsiaTheme="minorEastAsia" w:hAnsiTheme="minorEastAsia" w:cs="宋体"/>
          <w:shd w:val="clear" w:color="auto" w:fill="FFFFFF"/>
        </w:rPr>
        <w:t>30</w:t>
      </w:r>
      <w:r>
        <w:rPr>
          <w:rFonts w:asciiTheme="minorEastAsia" w:eastAsiaTheme="minorEastAsia" w:hAnsiTheme="minorEastAsia" w:cs="宋体" w:hint="eastAsia"/>
          <w:shd w:val="clear" w:color="auto" w:fill="FFFFFF"/>
        </w:rPr>
        <w:t>天内有效。</w:t>
      </w:r>
    </w:p>
    <w:p w:rsidR="007D17FD" w:rsidRDefault="0090571C">
      <w:pPr>
        <w:pStyle w:val="a6"/>
        <w:widowControl/>
        <w:shd w:val="clear" w:color="auto" w:fill="FFFFFF"/>
        <w:spacing w:beforeAutospacing="0" w:afterAutospacing="0" w:line="500" w:lineRule="atLeast"/>
        <w:ind w:firstLine="560"/>
        <w:jc w:val="both"/>
        <w:rPr>
          <w:rFonts w:asciiTheme="minorEastAsia" w:eastAsiaTheme="minorEastAsia" w:hAnsiTheme="minorEastAsia" w:cs="微软雅黑"/>
        </w:rPr>
      </w:pPr>
      <w:r>
        <w:rPr>
          <w:rFonts w:asciiTheme="minorEastAsia" w:eastAsiaTheme="minorEastAsia" w:hAnsiTheme="minorEastAsia" w:cs="宋体"/>
          <w:shd w:val="clear" w:color="auto" w:fill="FFFFFF"/>
        </w:rPr>
        <w:t>8</w:t>
      </w:r>
      <w:r>
        <w:rPr>
          <w:rFonts w:asciiTheme="minorEastAsia" w:eastAsiaTheme="minorEastAsia" w:hAnsiTheme="minorEastAsia" w:cs="宋体" w:hint="eastAsia"/>
          <w:shd w:val="clear" w:color="auto" w:fill="FFFFFF"/>
        </w:rPr>
        <w:t>．与本投标有关的一切往来通讯请寄：</w:t>
      </w:r>
    </w:p>
    <w:p w:rsidR="007D17FD" w:rsidRDefault="0090571C">
      <w:pPr>
        <w:pStyle w:val="a6"/>
        <w:widowControl/>
        <w:shd w:val="clear" w:color="auto" w:fill="FFFFFF"/>
        <w:spacing w:beforeAutospacing="0" w:afterAutospacing="0" w:line="500" w:lineRule="atLeast"/>
        <w:ind w:firstLine="560"/>
        <w:jc w:val="both"/>
        <w:rPr>
          <w:rFonts w:asciiTheme="minorEastAsia" w:eastAsiaTheme="minorEastAsia" w:hAnsiTheme="minorEastAsia" w:cs="微软雅黑"/>
        </w:rPr>
      </w:pPr>
      <w:r>
        <w:rPr>
          <w:rFonts w:asciiTheme="minorEastAsia" w:eastAsiaTheme="minorEastAsia" w:hAnsiTheme="minorEastAsia" w:cs="宋体" w:hint="eastAsia"/>
          <w:shd w:val="clear" w:color="auto" w:fill="FFFFFF"/>
        </w:rPr>
        <w:t>地址</w:t>
      </w:r>
      <w:r>
        <w:rPr>
          <w:rFonts w:asciiTheme="minorEastAsia" w:eastAsiaTheme="minorEastAsia" w:hAnsiTheme="minorEastAsia" w:cs="宋体"/>
          <w:shd w:val="clear" w:color="auto" w:fill="FFFFFF"/>
        </w:rPr>
        <w:t>:</w:t>
      </w:r>
      <w:r>
        <w:rPr>
          <w:rFonts w:asciiTheme="minorEastAsia" w:eastAsiaTheme="minorEastAsia" w:hAnsiTheme="minorEastAsia" w:cs="宋体" w:hint="eastAsia"/>
          <w:shd w:val="clear" w:color="auto" w:fill="FFFFFF"/>
        </w:rPr>
        <w:t xml:space="preserve">　　　　　　　　　　　　　邮编</w:t>
      </w:r>
      <w:r>
        <w:rPr>
          <w:rFonts w:asciiTheme="minorEastAsia" w:eastAsiaTheme="minorEastAsia" w:hAnsiTheme="minorEastAsia" w:cs="宋体"/>
          <w:shd w:val="clear" w:color="auto" w:fill="FFFFFF"/>
        </w:rPr>
        <w:t>:</w:t>
      </w:r>
    </w:p>
    <w:p w:rsidR="007D17FD" w:rsidRDefault="0090571C">
      <w:pPr>
        <w:pStyle w:val="a6"/>
        <w:widowControl/>
        <w:shd w:val="clear" w:color="auto" w:fill="FFFFFF"/>
        <w:spacing w:beforeAutospacing="0" w:afterAutospacing="0" w:line="500" w:lineRule="atLeast"/>
        <w:ind w:firstLine="560"/>
        <w:jc w:val="both"/>
        <w:rPr>
          <w:rFonts w:asciiTheme="minorEastAsia" w:eastAsiaTheme="minorEastAsia" w:hAnsiTheme="minorEastAsia" w:cs="微软雅黑"/>
        </w:rPr>
      </w:pPr>
      <w:r>
        <w:rPr>
          <w:rFonts w:asciiTheme="minorEastAsia" w:eastAsiaTheme="minorEastAsia" w:hAnsiTheme="minorEastAsia" w:cs="宋体" w:hint="eastAsia"/>
          <w:shd w:val="clear" w:color="auto" w:fill="FFFFFF"/>
        </w:rPr>
        <w:t>电话</w:t>
      </w:r>
      <w:r>
        <w:rPr>
          <w:rFonts w:asciiTheme="minorEastAsia" w:eastAsiaTheme="minorEastAsia" w:hAnsiTheme="minorEastAsia" w:cs="宋体"/>
          <w:shd w:val="clear" w:color="auto" w:fill="FFFFFF"/>
        </w:rPr>
        <w:t>:</w:t>
      </w:r>
      <w:r>
        <w:rPr>
          <w:rFonts w:asciiTheme="minorEastAsia" w:eastAsiaTheme="minorEastAsia" w:hAnsiTheme="minorEastAsia" w:cs="宋体" w:hint="eastAsia"/>
          <w:shd w:val="clear" w:color="auto" w:fill="FFFFFF"/>
        </w:rPr>
        <w:t xml:space="preserve">　　　　　　　　　　　　　传真</w:t>
      </w:r>
      <w:r>
        <w:rPr>
          <w:rFonts w:asciiTheme="minorEastAsia" w:eastAsiaTheme="minorEastAsia" w:hAnsiTheme="minorEastAsia" w:cs="宋体"/>
          <w:shd w:val="clear" w:color="auto" w:fill="FFFFFF"/>
        </w:rPr>
        <w:t>:</w:t>
      </w:r>
    </w:p>
    <w:p w:rsidR="007D17FD" w:rsidRDefault="0090571C">
      <w:pPr>
        <w:pStyle w:val="a6"/>
        <w:widowControl/>
        <w:shd w:val="clear" w:color="auto" w:fill="FFFFFF"/>
        <w:spacing w:beforeAutospacing="0" w:afterAutospacing="0" w:line="500" w:lineRule="atLeast"/>
        <w:ind w:firstLine="560"/>
        <w:jc w:val="both"/>
        <w:rPr>
          <w:rFonts w:asciiTheme="minorEastAsia" w:eastAsiaTheme="minorEastAsia" w:hAnsiTheme="minorEastAsia" w:cs="宋体"/>
          <w:shd w:val="clear" w:color="auto" w:fill="FFFFFF"/>
        </w:rPr>
      </w:pPr>
      <w:r>
        <w:rPr>
          <w:rFonts w:asciiTheme="minorEastAsia" w:eastAsiaTheme="minorEastAsia" w:hAnsiTheme="minorEastAsia" w:cs="宋体" w:hint="eastAsia"/>
          <w:shd w:val="clear" w:color="auto" w:fill="FFFFFF"/>
        </w:rPr>
        <w:t>法定代表人或授权委托人（签字或盖章）</w:t>
      </w:r>
      <w:r>
        <w:rPr>
          <w:rFonts w:asciiTheme="minorEastAsia" w:eastAsiaTheme="minorEastAsia" w:hAnsiTheme="minorEastAsia" w:cs="宋体"/>
          <w:shd w:val="clear" w:color="auto" w:fill="FFFFFF"/>
        </w:rPr>
        <w:t>:</w:t>
      </w:r>
      <w:r>
        <w:rPr>
          <w:rFonts w:asciiTheme="minorEastAsia" w:eastAsiaTheme="minorEastAsia" w:hAnsiTheme="minorEastAsia" w:cs="宋体" w:hint="eastAsia"/>
          <w:shd w:val="clear" w:color="auto" w:fill="FFFFFF"/>
        </w:rPr>
        <w:t xml:space="preserve">　　　　　　　　</w:t>
      </w:r>
    </w:p>
    <w:p w:rsidR="007D17FD" w:rsidRDefault="0090571C">
      <w:pPr>
        <w:pStyle w:val="a6"/>
        <w:widowControl/>
        <w:shd w:val="clear" w:color="auto" w:fill="FFFFFF"/>
        <w:spacing w:beforeAutospacing="0" w:afterAutospacing="0" w:line="500" w:lineRule="atLeast"/>
        <w:ind w:firstLine="560"/>
        <w:jc w:val="both"/>
        <w:rPr>
          <w:rFonts w:asciiTheme="minorEastAsia" w:eastAsiaTheme="minorEastAsia" w:hAnsiTheme="minorEastAsia" w:cs="微软雅黑"/>
        </w:rPr>
      </w:pPr>
      <w:r>
        <w:rPr>
          <w:rFonts w:asciiTheme="minorEastAsia" w:eastAsiaTheme="minorEastAsia" w:hAnsiTheme="minorEastAsia" w:cs="宋体" w:hint="eastAsia"/>
          <w:shd w:val="clear" w:color="auto" w:fill="FFFFFF"/>
        </w:rPr>
        <w:t>报价供应商（盖章）</w:t>
      </w:r>
      <w:r>
        <w:rPr>
          <w:rFonts w:asciiTheme="minorEastAsia" w:eastAsiaTheme="minorEastAsia" w:hAnsiTheme="minorEastAsia" w:cs="宋体"/>
          <w:shd w:val="clear" w:color="auto" w:fill="FFFFFF"/>
        </w:rPr>
        <w:t>:</w:t>
      </w:r>
    </w:p>
    <w:p w:rsidR="007D17FD" w:rsidRDefault="0090571C">
      <w:pPr>
        <w:pStyle w:val="a6"/>
        <w:widowControl/>
        <w:shd w:val="clear" w:color="auto" w:fill="FFFFFF"/>
        <w:spacing w:beforeAutospacing="0" w:afterAutospacing="0" w:line="440" w:lineRule="atLeast"/>
        <w:rPr>
          <w:rFonts w:asciiTheme="minorEastAsia" w:eastAsiaTheme="minorEastAsia" w:hAnsiTheme="minorEastAsia" w:cs="黑体"/>
          <w:b/>
          <w:shd w:val="clear" w:color="auto" w:fill="FFFFFF"/>
        </w:rPr>
      </w:pPr>
      <w:r>
        <w:rPr>
          <w:rFonts w:asciiTheme="minorEastAsia" w:eastAsiaTheme="minorEastAsia" w:hAnsiTheme="minorEastAsia" w:cs="宋体"/>
          <w:shd w:val="clear" w:color="auto" w:fill="FFFFFF"/>
        </w:rPr>
        <w:t>        </w:t>
      </w:r>
      <w:r>
        <w:rPr>
          <w:rFonts w:asciiTheme="minorEastAsia" w:eastAsiaTheme="minorEastAsia" w:hAnsiTheme="minorEastAsia" w:cs="宋体" w:hint="eastAsia"/>
          <w:shd w:val="clear" w:color="auto" w:fill="FFFFFF"/>
        </w:rPr>
        <w:t xml:space="preserve">                         年</w:t>
      </w:r>
      <w:r>
        <w:rPr>
          <w:rFonts w:asciiTheme="minorEastAsia" w:eastAsiaTheme="minorEastAsia" w:hAnsiTheme="minorEastAsia" w:cs="宋体"/>
          <w:shd w:val="clear" w:color="auto" w:fill="FFFFFF"/>
        </w:rPr>
        <w:t>   </w:t>
      </w:r>
      <w:r>
        <w:rPr>
          <w:rFonts w:asciiTheme="minorEastAsia" w:eastAsiaTheme="minorEastAsia" w:hAnsiTheme="minorEastAsia" w:cs="宋体" w:hint="eastAsia"/>
          <w:shd w:val="clear" w:color="auto" w:fill="FFFFFF"/>
        </w:rPr>
        <w:t>月</w:t>
      </w:r>
      <w:r>
        <w:rPr>
          <w:rFonts w:asciiTheme="minorEastAsia" w:eastAsiaTheme="minorEastAsia" w:hAnsiTheme="minorEastAsia" w:cs="宋体"/>
          <w:shd w:val="clear" w:color="auto" w:fill="FFFFFF"/>
        </w:rPr>
        <w:t>   </w:t>
      </w:r>
      <w:r>
        <w:rPr>
          <w:rFonts w:asciiTheme="minorEastAsia" w:eastAsiaTheme="minorEastAsia" w:hAnsiTheme="minorEastAsia" w:cs="宋体" w:hint="eastAsia"/>
          <w:shd w:val="clear" w:color="auto" w:fill="FFFFFF"/>
        </w:rPr>
        <w:t xml:space="preserve">日　</w:t>
      </w:r>
    </w:p>
    <w:p w:rsidR="007D17FD" w:rsidRDefault="007D17FD">
      <w:pPr>
        <w:widowControl/>
        <w:shd w:val="clear" w:color="auto" w:fill="FFFFFF"/>
        <w:spacing w:before="100" w:beforeAutospacing="1" w:after="100" w:afterAutospacing="1" w:line="500" w:lineRule="exact"/>
        <w:jc w:val="left"/>
        <w:rPr>
          <w:rFonts w:ascii="仿宋" w:eastAsia="仿宋" w:hAnsi="仿宋"/>
          <w:b/>
          <w:bCs/>
          <w:kern w:val="0"/>
          <w:sz w:val="28"/>
          <w:szCs w:val="28"/>
        </w:rPr>
      </w:pPr>
    </w:p>
    <w:p w:rsidR="007D17FD" w:rsidRDefault="007D17FD">
      <w:pPr>
        <w:widowControl/>
        <w:shd w:val="clear" w:color="auto" w:fill="FFFFFF"/>
        <w:spacing w:before="100" w:beforeAutospacing="1" w:after="100" w:afterAutospacing="1" w:line="500" w:lineRule="exact"/>
        <w:jc w:val="left"/>
        <w:rPr>
          <w:rFonts w:ascii="仿宋" w:eastAsia="仿宋" w:hAnsi="仿宋"/>
          <w:b/>
          <w:bCs/>
          <w:kern w:val="0"/>
          <w:sz w:val="28"/>
          <w:szCs w:val="28"/>
        </w:rPr>
      </w:pPr>
    </w:p>
    <w:p w:rsidR="007D17FD" w:rsidRDefault="0090571C">
      <w:pPr>
        <w:widowControl/>
        <w:shd w:val="clear" w:color="auto" w:fill="FFFFFF"/>
        <w:spacing w:line="500" w:lineRule="exact"/>
        <w:jc w:val="left"/>
        <w:rPr>
          <w:rFonts w:asciiTheme="minorEastAsia" w:hAnsiTheme="minorEastAsia" w:cs="Times New Roman"/>
          <w:b/>
          <w:bCs/>
          <w:kern w:val="0"/>
          <w:sz w:val="24"/>
          <w:szCs w:val="24"/>
        </w:rPr>
      </w:pPr>
      <w:r>
        <w:rPr>
          <w:rFonts w:asciiTheme="minorEastAsia" w:hAnsiTheme="minorEastAsia" w:hint="eastAsia"/>
          <w:b/>
          <w:bCs/>
          <w:kern w:val="0"/>
          <w:sz w:val="24"/>
          <w:szCs w:val="24"/>
        </w:rPr>
        <w:lastRenderedPageBreak/>
        <w:t>附件3：</w:t>
      </w:r>
      <w:r>
        <w:rPr>
          <w:rFonts w:asciiTheme="minorEastAsia" w:hAnsiTheme="minorEastAsia" w:cs="黑体" w:hint="eastAsia"/>
          <w:b/>
          <w:sz w:val="24"/>
          <w:szCs w:val="24"/>
          <w:shd w:val="clear" w:color="auto" w:fill="FFFFFF"/>
        </w:rPr>
        <w:t>报价表范本</w:t>
      </w:r>
    </w:p>
    <w:p w:rsidR="007D17FD" w:rsidRDefault="0090571C">
      <w:pPr>
        <w:spacing w:line="480" w:lineRule="exact"/>
        <w:jc w:val="center"/>
        <w:rPr>
          <w:rFonts w:asciiTheme="minorEastAsia" w:hAnsiTheme="minorEastAsia"/>
          <w:b/>
          <w:bCs/>
          <w:sz w:val="24"/>
          <w:szCs w:val="24"/>
        </w:rPr>
      </w:pPr>
      <w:r>
        <w:rPr>
          <w:rFonts w:asciiTheme="minorEastAsia" w:hAnsiTheme="minorEastAsia" w:hint="eastAsia"/>
          <w:b/>
          <w:bCs/>
          <w:sz w:val="24"/>
          <w:szCs w:val="24"/>
        </w:rPr>
        <w:t>报价表</w:t>
      </w:r>
    </w:p>
    <w:p w:rsidR="007D17FD" w:rsidRDefault="0090571C">
      <w:pPr>
        <w:spacing w:line="480" w:lineRule="exact"/>
        <w:jc w:val="center"/>
        <w:rPr>
          <w:rFonts w:asciiTheme="minorEastAsia" w:hAnsiTheme="minorEastAsia"/>
          <w:color w:val="000000"/>
          <w:sz w:val="24"/>
          <w:szCs w:val="24"/>
        </w:rPr>
      </w:pPr>
      <w:r>
        <w:rPr>
          <w:rFonts w:asciiTheme="minorEastAsia" w:hAnsiTheme="minorEastAsia" w:hint="eastAsia"/>
          <w:color w:val="000000"/>
          <w:sz w:val="24"/>
          <w:szCs w:val="24"/>
        </w:rPr>
        <w:t>2025年启东市闸站材料采购项目（第二批）</w:t>
      </w:r>
      <w:r w:rsidR="00B56D95">
        <w:rPr>
          <w:rFonts w:asciiTheme="minorEastAsia" w:hAnsiTheme="minorEastAsia" w:hint="eastAsia"/>
          <w:color w:val="000000"/>
          <w:sz w:val="24"/>
          <w:szCs w:val="24"/>
        </w:rPr>
        <w:t>（五次）</w:t>
      </w:r>
    </w:p>
    <w:tbl>
      <w:tblPr>
        <w:tblpPr w:leftFromText="180" w:rightFromText="180" w:vertAnchor="text" w:horzAnchor="page" w:tblpX="750" w:tblpY="399"/>
        <w:tblOverlap w:val="never"/>
        <w:tblW w:w="10456" w:type="dxa"/>
        <w:tblLayout w:type="fixed"/>
        <w:tblLook w:val="04A0"/>
      </w:tblPr>
      <w:tblGrid>
        <w:gridCol w:w="675"/>
        <w:gridCol w:w="1560"/>
        <w:gridCol w:w="2835"/>
        <w:gridCol w:w="708"/>
        <w:gridCol w:w="709"/>
        <w:gridCol w:w="1134"/>
        <w:gridCol w:w="1134"/>
        <w:gridCol w:w="1701"/>
      </w:tblGrid>
      <w:tr w:rsidR="001D7A28" w:rsidTr="00937FFB">
        <w:trPr>
          <w:trHeight w:val="618"/>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widowControl/>
              <w:spacing w:line="360" w:lineRule="exact"/>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序号</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widowControl/>
              <w:spacing w:line="360" w:lineRule="exact"/>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货物名称</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widowControl/>
              <w:spacing w:line="360" w:lineRule="exact"/>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技术参数</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widowControl/>
              <w:spacing w:line="360" w:lineRule="exact"/>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单位</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widowControl/>
              <w:spacing w:line="360" w:lineRule="exact"/>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数量</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widowControl/>
              <w:spacing w:line="360" w:lineRule="exact"/>
              <w:jc w:val="center"/>
              <w:rPr>
                <w:rFonts w:asciiTheme="minorEastAsia" w:hAnsiTheme="minorEastAsia" w:cs="宋体"/>
                <w:bCs/>
                <w:color w:val="000000"/>
                <w:kern w:val="0"/>
                <w:szCs w:val="21"/>
              </w:rPr>
            </w:pPr>
            <w:r>
              <w:rPr>
                <w:rFonts w:asciiTheme="minorEastAsia" w:hAnsiTheme="minorEastAsia" w:cs="宋体"/>
                <w:bCs/>
                <w:color w:val="000000"/>
                <w:kern w:val="0"/>
                <w:szCs w:val="21"/>
              </w:rPr>
              <w:t>单价（元）</w:t>
            </w: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widowControl/>
              <w:spacing w:line="360" w:lineRule="exact"/>
              <w:jc w:val="center"/>
              <w:rPr>
                <w:rFonts w:asciiTheme="minorEastAsia" w:hAnsiTheme="minorEastAsia" w:cs="宋体"/>
                <w:bCs/>
                <w:color w:val="000000"/>
                <w:kern w:val="0"/>
                <w:szCs w:val="21"/>
              </w:rPr>
            </w:pPr>
            <w:r>
              <w:rPr>
                <w:rFonts w:asciiTheme="minorEastAsia" w:hAnsiTheme="minorEastAsia" w:cs="宋体"/>
                <w:bCs/>
                <w:color w:val="000000"/>
                <w:kern w:val="0"/>
                <w:szCs w:val="21"/>
              </w:rPr>
              <w:t>总价（元）</w:t>
            </w: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widowControl/>
              <w:spacing w:line="360" w:lineRule="exact"/>
              <w:jc w:val="center"/>
              <w:rPr>
                <w:rFonts w:asciiTheme="minorEastAsia" w:hAnsiTheme="minorEastAsia" w:cs="宋体"/>
                <w:bCs/>
                <w:color w:val="000000"/>
                <w:kern w:val="0"/>
                <w:szCs w:val="21"/>
              </w:rPr>
            </w:pPr>
            <w:r>
              <w:rPr>
                <w:rFonts w:asciiTheme="minorEastAsia" w:hAnsiTheme="minorEastAsia" w:cs="宋体" w:hint="eastAsia"/>
                <w:bCs/>
                <w:color w:val="000000"/>
                <w:kern w:val="0"/>
                <w:szCs w:val="21"/>
              </w:rPr>
              <w:t>备注</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水龙头</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不锈钢带方向、冷热</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6</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茅家港闸等</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LED</w:t>
            </w:r>
            <w:r>
              <w:rPr>
                <w:rFonts w:hint="eastAsia"/>
                <w:sz w:val="20"/>
                <w:szCs w:val="20"/>
              </w:rPr>
              <w:t>红色信号灯</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手机远程控制</w:t>
            </w:r>
            <w:r>
              <w:rPr>
                <w:rFonts w:hint="eastAsia"/>
                <w:sz w:val="20"/>
                <w:szCs w:val="20"/>
              </w:rPr>
              <w:t xml:space="preserve"> 300</w:t>
            </w:r>
            <w:r>
              <w:rPr>
                <w:rFonts w:hint="eastAsia"/>
                <w:sz w:val="20"/>
                <w:szCs w:val="20"/>
              </w:rPr>
              <w:t>型红绿满盘二单元</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直流充电器</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大功率</w:t>
            </w:r>
            <w:r>
              <w:rPr>
                <w:rFonts w:hint="eastAsia"/>
                <w:sz w:val="20"/>
                <w:szCs w:val="20"/>
              </w:rPr>
              <w:t>12V-24V</w:t>
            </w:r>
            <w:r>
              <w:rPr>
                <w:rFonts w:hint="eastAsia"/>
                <w:sz w:val="20"/>
                <w:szCs w:val="20"/>
              </w:rPr>
              <w:t>两用型充电机</w:t>
            </w:r>
            <w:r>
              <w:rPr>
                <w:rFonts w:hint="eastAsia"/>
                <w:sz w:val="20"/>
                <w:szCs w:val="20"/>
              </w:rPr>
              <w:t>600AH</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各闸备用</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壁灯</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led</w:t>
            </w:r>
            <w:r>
              <w:rPr>
                <w:rFonts w:hint="eastAsia"/>
                <w:sz w:val="20"/>
                <w:szCs w:val="20"/>
              </w:rPr>
              <w:t>防水防潮椭圆形壁灯</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5</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电瓶专用接头</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带锌散热</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包</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40 </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6</w:t>
            </w:r>
          </w:p>
        </w:tc>
        <w:tc>
          <w:tcPr>
            <w:tcW w:w="1560" w:type="dxa"/>
            <w:vMerge w:val="restart"/>
            <w:tcBorders>
              <w:top w:val="single" w:sz="8" w:space="0" w:color="auto"/>
              <w:left w:val="nil"/>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电缆开口铜鼻子</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内孔</w:t>
            </w:r>
            <w:r>
              <w:rPr>
                <w:rFonts w:hint="eastAsia"/>
                <w:sz w:val="20"/>
                <w:szCs w:val="20"/>
              </w:rPr>
              <w:t>6mm(</w:t>
            </w:r>
            <w:r>
              <w:rPr>
                <w:rFonts w:hint="eastAsia"/>
                <w:sz w:val="20"/>
                <w:szCs w:val="20"/>
              </w:rPr>
              <w:t>用于接地线）</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50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7</w:t>
            </w:r>
          </w:p>
        </w:tc>
        <w:tc>
          <w:tcPr>
            <w:tcW w:w="1560" w:type="dxa"/>
            <w:vMerge/>
            <w:tcBorders>
              <w:left w:val="nil"/>
              <w:bottom w:val="single" w:sz="8" w:space="0" w:color="auto"/>
              <w:right w:val="single" w:sz="4" w:space="0" w:color="auto"/>
            </w:tcBorders>
            <w:vAlign w:val="center"/>
          </w:tcPr>
          <w:p w:rsidR="001D7A28" w:rsidRDefault="001D7A28" w:rsidP="001D7A28">
            <w:pPr>
              <w:rPr>
                <w:rFonts w:ascii="宋体" w:eastAsia="宋体" w:hAnsi="宋体" w:cs="宋体"/>
                <w:sz w:val="20"/>
                <w:szCs w:val="20"/>
              </w:rPr>
            </w:pP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内孔</w:t>
            </w:r>
            <w:r>
              <w:rPr>
                <w:rFonts w:hint="eastAsia"/>
                <w:sz w:val="20"/>
                <w:szCs w:val="20"/>
              </w:rPr>
              <w:t>8mm</w:t>
            </w:r>
            <w:r>
              <w:rPr>
                <w:rFonts w:hint="eastAsia"/>
                <w:sz w:val="20"/>
                <w:szCs w:val="20"/>
              </w:rPr>
              <w:t>（用于电瓶连接线）</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50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8</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铆钉</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M4*12</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公斤</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9</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门锁</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不锈钢通用门锁，可调节孔距</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把</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6</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10</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灯头</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陶瓷螺口通用</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11</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灯脚</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日光灯通用灯脚</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50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12</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自喷防锈漆</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银色</w:t>
            </w:r>
            <w:r>
              <w:rPr>
                <w:rFonts w:hint="eastAsia"/>
                <w:sz w:val="20"/>
                <w:szCs w:val="20"/>
              </w:rPr>
              <w:t>,450ml</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瓶</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13</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自喷除锈剂</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WD-40</w:t>
            </w:r>
            <w:r>
              <w:rPr>
                <w:rFonts w:hint="eastAsia"/>
                <w:sz w:val="20"/>
                <w:szCs w:val="20"/>
              </w:rPr>
              <w:t>多用途产品</w:t>
            </w:r>
            <w:r>
              <w:rPr>
                <w:rFonts w:hint="eastAsia"/>
                <w:sz w:val="20"/>
                <w:szCs w:val="20"/>
              </w:rPr>
              <w:t>400ml</w:t>
            </w:r>
            <w:r>
              <w:rPr>
                <w:rFonts w:hint="eastAsia"/>
                <w:sz w:val="20"/>
                <w:szCs w:val="20"/>
              </w:rPr>
              <w:t>【专业除锈套装】</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瓶</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14</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不锈钢自补剂</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450ml</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瓶</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15</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铁丝</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4mm</w:t>
            </w:r>
            <w:r>
              <w:rPr>
                <w:rFonts w:hint="eastAsia"/>
                <w:sz w:val="20"/>
                <w:szCs w:val="20"/>
              </w:rPr>
              <w:t>防锈镀锌</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10KG</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16</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灭火器月检牌</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配套小扎带</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500 </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17</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PPR</w:t>
            </w:r>
            <w:r>
              <w:rPr>
                <w:rFonts w:hint="eastAsia"/>
                <w:sz w:val="20"/>
                <w:szCs w:val="20"/>
              </w:rPr>
              <w:t>管</w:t>
            </w:r>
          </w:p>
        </w:tc>
        <w:tc>
          <w:tcPr>
            <w:tcW w:w="2835" w:type="dxa"/>
            <w:vMerge w:val="restart"/>
            <w:tcBorders>
              <w:top w:val="single" w:sz="8" w:space="0" w:color="auto"/>
              <w:left w:val="single" w:sz="4"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32mm</w:t>
            </w:r>
          </w:p>
        </w:tc>
        <w:tc>
          <w:tcPr>
            <w:tcW w:w="708" w:type="dxa"/>
            <w:tcBorders>
              <w:top w:val="single" w:sz="8" w:space="0" w:color="auto"/>
              <w:left w:val="single" w:sz="4"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米</w:t>
            </w:r>
          </w:p>
        </w:tc>
        <w:tc>
          <w:tcPr>
            <w:tcW w:w="709" w:type="dxa"/>
            <w:tcBorders>
              <w:top w:val="single" w:sz="8" w:space="0" w:color="auto"/>
              <w:left w:val="single" w:sz="4"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100 </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头兴港闸</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18</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90</w:t>
            </w:r>
            <w:r>
              <w:rPr>
                <w:rFonts w:hint="eastAsia"/>
                <w:sz w:val="20"/>
                <w:szCs w:val="20"/>
              </w:rPr>
              <w:t>度弯</w:t>
            </w:r>
          </w:p>
        </w:tc>
        <w:tc>
          <w:tcPr>
            <w:tcW w:w="2835" w:type="dxa"/>
            <w:vMerge/>
            <w:tcBorders>
              <w:left w:val="single" w:sz="4" w:space="0" w:color="auto"/>
              <w:right w:val="single" w:sz="4" w:space="0" w:color="auto"/>
            </w:tcBorders>
            <w:vAlign w:val="center"/>
          </w:tcPr>
          <w:p w:rsidR="001D7A28" w:rsidRDefault="001D7A28" w:rsidP="001D7A28">
            <w:pPr>
              <w:jc w:val="center"/>
              <w:rPr>
                <w:sz w:val="20"/>
                <w:szCs w:val="20"/>
              </w:rPr>
            </w:pPr>
          </w:p>
        </w:tc>
        <w:tc>
          <w:tcPr>
            <w:tcW w:w="708" w:type="dxa"/>
            <w:tcBorders>
              <w:left w:val="single" w:sz="4" w:space="0" w:color="auto"/>
              <w:right w:val="single" w:sz="4" w:space="0" w:color="auto"/>
            </w:tcBorders>
            <w:vAlign w:val="center"/>
          </w:tcPr>
          <w:p w:rsidR="001D7A28" w:rsidRDefault="001D7A28" w:rsidP="001D7A28">
            <w:pPr>
              <w:jc w:val="center"/>
              <w:rPr>
                <w:sz w:val="20"/>
                <w:szCs w:val="20"/>
              </w:rPr>
            </w:pPr>
            <w:r>
              <w:rPr>
                <w:rFonts w:hint="eastAsia"/>
                <w:sz w:val="20"/>
                <w:szCs w:val="20"/>
              </w:rPr>
              <w:t>只</w:t>
            </w:r>
          </w:p>
        </w:tc>
        <w:tc>
          <w:tcPr>
            <w:tcW w:w="709" w:type="dxa"/>
            <w:tcBorders>
              <w:left w:val="single" w:sz="4" w:space="0" w:color="auto"/>
              <w:right w:val="single" w:sz="4" w:space="0" w:color="auto"/>
            </w:tcBorders>
            <w:vAlign w:val="center"/>
          </w:tcPr>
          <w:p w:rsidR="001D7A28" w:rsidRDefault="001D7A28" w:rsidP="001D7A28">
            <w:pPr>
              <w:jc w:val="center"/>
              <w:rPr>
                <w:sz w:val="20"/>
                <w:szCs w:val="20"/>
              </w:rPr>
            </w:pPr>
            <w:r>
              <w:rPr>
                <w:rFonts w:hint="eastAsia"/>
                <w:sz w:val="20"/>
                <w:szCs w:val="20"/>
              </w:rPr>
              <w:t xml:space="preserve">20 </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19</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直接</w:t>
            </w:r>
          </w:p>
        </w:tc>
        <w:tc>
          <w:tcPr>
            <w:tcW w:w="2835" w:type="dxa"/>
            <w:vMerge/>
            <w:tcBorders>
              <w:left w:val="single" w:sz="4" w:space="0" w:color="auto"/>
              <w:bottom w:val="single" w:sz="8" w:space="0" w:color="auto"/>
              <w:right w:val="single" w:sz="4" w:space="0" w:color="auto"/>
            </w:tcBorders>
            <w:vAlign w:val="center"/>
          </w:tcPr>
          <w:p w:rsidR="001D7A28" w:rsidRDefault="001D7A28" w:rsidP="001D7A28">
            <w:pPr>
              <w:jc w:val="center"/>
              <w:rPr>
                <w:sz w:val="20"/>
                <w:szCs w:val="20"/>
              </w:rPr>
            </w:pPr>
          </w:p>
        </w:tc>
        <w:tc>
          <w:tcPr>
            <w:tcW w:w="708" w:type="dxa"/>
            <w:tcBorders>
              <w:left w:val="single" w:sz="4" w:space="0" w:color="auto"/>
              <w:bottom w:val="single" w:sz="8" w:space="0" w:color="auto"/>
              <w:right w:val="single" w:sz="4" w:space="0" w:color="auto"/>
            </w:tcBorders>
            <w:vAlign w:val="center"/>
          </w:tcPr>
          <w:p w:rsidR="001D7A28" w:rsidRDefault="001D7A28" w:rsidP="001D7A28">
            <w:pPr>
              <w:jc w:val="center"/>
              <w:rPr>
                <w:sz w:val="20"/>
                <w:szCs w:val="20"/>
              </w:rPr>
            </w:pPr>
            <w:r>
              <w:rPr>
                <w:rFonts w:hint="eastAsia"/>
                <w:sz w:val="20"/>
                <w:szCs w:val="20"/>
              </w:rPr>
              <w:t>只</w:t>
            </w:r>
          </w:p>
        </w:tc>
        <w:tc>
          <w:tcPr>
            <w:tcW w:w="709" w:type="dxa"/>
            <w:tcBorders>
              <w:left w:val="single" w:sz="4" w:space="0" w:color="auto"/>
              <w:bottom w:val="single" w:sz="8" w:space="0" w:color="auto"/>
              <w:right w:val="single" w:sz="4" w:space="0" w:color="auto"/>
            </w:tcBorders>
            <w:vAlign w:val="center"/>
          </w:tcPr>
          <w:p w:rsidR="001D7A28" w:rsidRDefault="001D7A28" w:rsidP="001D7A28">
            <w:pPr>
              <w:jc w:val="center"/>
              <w:rPr>
                <w:sz w:val="20"/>
                <w:szCs w:val="20"/>
              </w:rPr>
            </w:pPr>
            <w:r>
              <w:rPr>
                <w:rFonts w:hint="eastAsia"/>
                <w:sz w:val="20"/>
                <w:szCs w:val="20"/>
              </w:rPr>
              <w:t xml:space="preserve">20 </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20</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接电线</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镀锡铜编织带接地线</w:t>
            </w:r>
            <w:r>
              <w:rPr>
                <w:rFonts w:hint="eastAsia"/>
                <w:sz w:val="20"/>
                <w:szCs w:val="20"/>
              </w:rPr>
              <w:t>20</w:t>
            </w:r>
            <w:r>
              <w:rPr>
                <w:rFonts w:hint="eastAsia"/>
                <w:sz w:val="20"/>
                <w:szCs w:val="20"/>
              </w:rPr>
              <w:t>平方</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米</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60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大洋港新闸</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lastRenderedPageBreak/>
              <w:t>21</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配电箱</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304</w:t>
            </w:r>
            <w:r>
              <w:rPr>
                <w:rFonts w:hint="eastAsia"/>
                <w:sz w:val="20"/>
                <w:szCs w:val="20"/>
              </w:rPr>
              <w:t>户外不锈钢</w:t>
            </w:r>
            <w:r>
              <w:rPr>
                <w:rFonts w:hint="eastAsia"/>
                <w:sz w:val="20"/>
                <w:szCs w:val="20"/>
              </w:rPr>
              <w:t>300*400*160</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大洋港新闸</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22</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启闭机油泵</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40ycy-Y180M-4-180KW</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台</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协兴新闸</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23</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吊机电机</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台</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24</w:t>
            </w:r>
          </w:p>
        </w:tc>
        <w:tc>
          <w:tcPr>
            <w:tcW w:w="1560" w:type="dxa"/>
            <w:vMerge w:val="restart"/>
            <w:tcBorders>
              <w:top w:val="single" w:sz="8" w:space="0" w:color="auto"/>
              <w:left w:val="nil"/>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平面轴承</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S1224</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桃花洪闸</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25</w:t>
            </w:r>
          </w:p>
        </w:tc>
        <w:tc>
          <w:tcPr>
            <w:tcW w:w="1560" w:type="dxa"/>
            <w:vMerge/>
            <w:tcBorders>
              <w:left w:val="nil"/>
              <w:right w:val="single" w:sz="4" w:space="0" w:color="auto"/>
            </w:tcBorders>
            <w:vAlign w:val="center"/>
          </w:tcPr>
          <w:p w:rsidR="001D7A28" w:rsidRDefault="001D7A28" w:rsidP="001D7A28">
            <w:pPr>
              <w:rPr>
                <w:rFonts w:ascii="宋体" w:eastAsia="宋体" w:hAnsi="宋体" w:cs="宋体"/>
                <w:sz w:val="20"/>
                <w:szCs w:val="20"/>
              </w:rPr>
            </w:pP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S8224</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26</w:t>
            </w:r>
          </w:p>
        </w:tc>
        <w:tc>
          <w:tcPr>
            <w:tcW w:w="1560" w:type="dxa"/>
            <w:vMerge/>
            <w:tcBorders>
              <w:left w:val="nil"/>
              <w:bottom w:val="single" w:sz="8" w:space="0" w:color="auto"/>
              <w:right w:val="single" w:sz="4" w:space="0" w:color="auto"/>
            </w:tcBorders>
            <w:vAlign w:val="center"/>
          </w:tcPr>
          <w:p w:rsidR="001D7A28" w:rsidRDefault="001D7A28" w:rsidP="001D7A28">
            <w:pPr>
              <w:rPr>
                <w:rFonts w:ascii="宋体" w:eastAsia="宋体" w:hAnsi="宋体" w:cs="宋体"/>
                <w:sz w:val="20"/>
                <w:szCs w:val="20"/>
              </w:rPr>
            </w:pP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S8220</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27</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电动轴衬</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QLZ-100KN-SD</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桃花洪闸</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28</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主螺母</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QLZ-100KN-SD</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29</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进口密封圈</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QJRS-D335-63</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套</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启闭机液压缸</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30</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不锈钢电焊条</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A102E</w:t>
            </w:r>
            <w:r>
              <w:rPr>
                <w:rFonts w:hint="eastAsia"/>
                <w:sz w:val="20"/>
                <w:szCs w:val="20"/>
              </w:rPr>
              <w:t>（</w:t>
            </w:r>
            <w:r>
              <w:rPr>
                <w:rFonts w:hint="eastAsia"/>
                <w:sz w:val="20"/>
                <w:szCs w:val="20"/>
              </w:rPr>
              <w:t>E304-16</w:t>
            </w:r>
            <w:r>
              <w:rPr>
                <w:rFonts w:hint="eastAsia"/>
                <w:sz w:val="20"/>
                <w:szCs w:val="20"/>
              </w:rPr>
              <w:t>）φ</w:t>
            </w:r>
            <w:r>
              <w:rPr>
                <w:rFonts w:hint="eastAsia"/>
                <w:sz w:val="20"/>
                <w:szCs w:val="20"/>
              </w:rPr>
              <w:t>2.5</w:t>
            </w:r>
            <w:r>
              <w:rPr>
                <w:rFonts w:hint="eastAsia"/>
                <w:sz w:val="20"/>
                <w:szCs w:val="20"/>
              </w:rPr>
              <w:t>【</w:t>
            </w:r>
            <w:r>
              <w:rPr>
                <w:rFonts w:hint="eastAsia"/>
                <w:sz w:val="20"/>
                <w:szCs w:val="20"/>
              </w:rPr>
              <w:t>2</w:t>
            </w:r>
            <w:r>
              <w:rPr>
                <w:rFonts w:hint="eastAsia"/>
                <w:sz w:val="20"/>
                <w:szCs w:val="20"/>
              </w:rPr>
              <w:t>公斤】</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包</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31</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电解液</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铅酸蓄电池电解液</w:t>
            </w:r>
            <w:r>
              <w:rPr>
                <w:rFonts w:hint="eastAsia"/>
                <w:sz w:val="20"/>
                <w:szCs w:val="20"/>
              </w:rPr>
              <w:t>1: 1.5</w:t>
            </w:r>
            <w:r>
              <w:rPr>
                <w:rFonts w:hint="eastAsia"/>
                <w:sz w:val="20"/>
                <w:szCs w:val="20"/>
              </w:rPr>
              <w:t>，</w:t>
            </w:r>
            <w:r>
              <w:rPr>
                <w:rFonts w:hint="eastAsia"/>
                <w:sz w:val="20"/>
                <w:szCs w:val="20"/>
              </w:rPr>
              <w:t>25KG</w:t>
            </w:r>
            <w:r>
              <w:rPr>
                <w:rFonts w:hint="eastAsia"/>
                <w:sz w:val="20"/>
                <w:szCs w:val="20"/>
              </w:rPr>
              <w:t>装</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桶</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32</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蒸馏水</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高纯度去离子工业蒸馏水电瓶电池补充夜</w:t>
            </w:r>
            <w:r>
              <w:rPr>
                <w:rFonts w:hint="eastAsia"/>
                <w:sz w:val="20"/>
                <w:szCs w:val="20"/>
              </w:rPr>
              <w:t>25L</w:t>
            </w:r>
            <w:r>
              <w:rPr>
                <w:rFonts w:hint="eastAsia"/>
                <w:sz w:val="20"/>
                <w:szCs w:val="20"/>
              </w:rPr>
              <w:t>装</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桶</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33</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石棉垫纸</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厚</w:t>
            </w:r>
            <w:r>
              <w:rPr>
                <w:rFonts w:hint="eastAsia"/>
                <w:sz w:val="20"/>
                <w:szCs w:val="20"/>
              </w:rPr>
              <w:t>3mm</w:t>
            </w:r>
            <w:r>
              <w:rPr>
                <w:rFonts w:hint="eastAsia"/>
                <w:sz w:val="20"/>
                <w:szCs w:val="20"/>
              </w:rPr>
              <w:t>宽</w:t>
            </w:r>
            <w:r>
              <w:rPr>
                <w:rFonts w:hint="eastAsia"/>
                <w:sz w:val="20"/>
                <w:szCs w:val="20"/>
              </w:rPr>
              <w:t>1.5</w:t>
            </w:r>
            <w:r>
              <w:rPr>
                <w:rFonts w:hint="eastAsia"/>
                <w:sz w:val="20"/>
                <w:szCs w:val="20"/>
              </w:rPr>
              <w:t>米</w:t>
            </w:r>
            <w:r>
              <w:rPr>
                <w:rFonts w:hint="eastAsia"/>
                <w:sz w:val="20"/>
                <w:szCs w:val="20"/>
              </w:rPr>
              <w:t>x</w:t>
            </w:r>
            <w:r>
              <w:rPr>
                <w:rFonts w:hint="eastAsia"/>
                <w:sz w:val="20"/>
                <w:szCs w:val="20"/>
              </w:rPr>
              <w:t>长</w:t>
            </w:r>
            <w:r>
              <w:rPr>
                <w:rFonts w:hint="eastAsia"/>
                <w:sz w:val="20"/>
                <w:szCs w:val="20"/>
              </w:rPr>
              <w:t>4.1</w:t>
            </w:r>
            <w:r>
              <w:rPr>
                <w:rFonts w:hint="eastAsia"/>
                <w:sz w:val="20"/>
                <w:szCs w:val="20"/>
              </w:rPr>
              <w:t>米整卷</w:t>
            </w:r>
            <w:r>
              <w:rPr>
                <w:rFonts w:hint="eastAsia"/>
                <w:sz w:val="20"/>
                <w:szCs w:val="20"/>
              </w:rPr>
              <w:t>50kg</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卷</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34</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柴油机机油</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柴油发电机用</w:t>
            </w:r>
            <w:r>
              <w:rPr>
                <w:rFonts w:hint="eastAsia"/>
                <w:sz w:val="20"/>
                <w:szCs w:val="20"/>
              </w:rPr>
              <w:t>15W-40 16</w:t>
            </w:r>
            <w:r>
              <w:rPr>
                <w:rFonts w:hint="eastAsia"/>
                <w:sz w:val="20"/>
                <w:szCs w:val="20"/>
              </w:rPr>
              <w:t>升</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桶</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含油桶</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35</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炮钉枪</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全能装修款】送</w:t>
            </w:r>
            <w:r>
              <w:rPr>
                <w:rFonts w:hint="eastAsia"/>
                <w:sz w:val="20"/>
                <w:szCs w:val="20"/>
              </w:rPr>
              <w:t>200</w:t>
            </w:r>
            <w:r>
              <w:rPr>
                <w:rFonts w:hint="eastAsia"/>
                <w:sz w:val="20"/>
                <w:szCs w:val="20"/>
              </w:rPr>
              <w:t>圆钉</w:t>
            </w:r>
            <w:r>
              <w:rPr>
                <w:rFonts w:hint="eastAsia"/>
                <w:sz w:val="20"/>
                <w:szCs w:val="20"/>
              </w:rPr>
              <w:t>(</w:t>
            </w:r>
            <w:r>
              <w:rPr>
                <w:rFonts w:hint="eastAsia"/>
                <w:sz w:val="20"/>
                <w:szCs w:val="20"/>
              </w:rPr>
              <w:t>五档调威</w:t>
            </w:r>
            <w:r>
              <w:rPr>
                <w:rFonts w:hint="eastAsia"/>
                <w:sz w:val="20"/>
                <w:szCs w:val="20"/>
              </w:rPr>
              <w:t>+</w:t>
            </w:r>
            <w:r>
              <w:rPr>
                <w:rFonts w:hint="eastAsia"/>
                <w:sz w:val="20"/>
                <w:szCs w:val="20"/>
              </w:rPr>
              <w:t>三枪头</w:t>
            </w:r>
            <w:r>
              <w:rPr>
                <w:rFonts w:hint="eastAsia"/>
                <w:sz w:val="20"/>
                <w:szCs w:val="20"/>
              </w:rPr>
              <w:t>+</w:t>
            </w:r>
            <w:r>
              <w:rPr>
                <w:rFonts w:hint="eastAsia"/>
                <w:sz w:val="20"/>
                <w:szCs w:val="20"/>
              </w:rPr>
              <w:t>降</w:t>
            </w:r>
            <w:r>
              <w:rPr>
                <w:rFonts w:hint="eastAsia"/>
                <w:sz w:val="20"/>
                <w:szCs w:val="20"/>
              </w:rPr>
              <w:t>70%)</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支</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36</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绝缘胶布</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公元牌</w:t>
            </w:r>
            <w:r>
              <w:rPr>
                <w:rFonts w:hint="eastAsia"/>
                <w:sz w:val="20"/>
                <w:szCs w:val="20"/>
              </w:rPr>
              <w:t>18</w:t>
            </w:r>
            <w:r>
              <w:rPr>
                <w:rFonts w:hint="eastAsia"/>
                <w:sz w:val="20"/>
                <w:szCs w:val="20"/>
              </w:rPr>
              <w:t>米</w:t>
            </w:r>
            <w:r>
              <w:rPr>
                <w:rFonts w:hint="eastAsia"/>
                <w:sz w:val="20"/>
                <w:szCs w:val="20"/>
              </w:rPr>
              <w:t>/</w:t>
            </w:r>
            <w:r>
              <w:rPr>
                <w:rFonts w:hint="eastAsia"/>
                <w:sz w:val="20"/>
                <w:szCs w:val="20"/>
              </w:rPr>
              <w:t>卷</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卷</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10 </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37</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橡胶减速带</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国标橡塑人字形</w:t>
            </w:r>
            <w:r>
              <w:rPr>
                <w:rFonts w:hint="eastAsia"/>
                <w:sz w:val="20"/>
                <w:szCs w:val="20"/>
              </w:rPr>
              <w:t>1000*350*40</w:t>
            </w:r>
            <w:r>
              <w:rPr>
                <w:rFonts w:hint="eastAsia"/>
                <w:sz w:val="20"/>
                <w:szCs w:val="20"/>
              </w:rPr>
              <w:t>（质保三年）</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米</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150 </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38</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减速带专用螺丝</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外径</w:t>
            </w:r>
            <w:r>
              <w:rPr>
                <w:rFonts w:hint="eastAsia"/>
                <w:sz w:val="20"/>
                <w:szCs w:val="20"/>
              </w:rPr>
              <w:t>12mm</w:t>
            </w:r>
            <w:r>
              <w:rPr>
                <w:rFonts w:hint="eastAsia"/>
                <w:sz w:val="20"/>
                <w:szCs w:val="20"/>
              </w:rPr>
              <w:t>膨胀螺丝</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300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39</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液压油</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长城卓力</w:t>
            </w:r>
            <w:r>
              <w:rPr>
                <w:rFonts w:hint="eastAsia"/>
                <w:sz w:val="20"/>
                <w:szCs w:val="20"/>
              </w:rPr>
              <w:t xml:space="preserve"> 46</w:t>
            </w:r>
            <w:r>
              <w:rPr>
                <w:rFonts w:hint="eastAsia"/>
                <w:sz w:val="20"/>
                <w:szCs w:val="20"/>
              </w:rPr>
              <w:t>号</w:t>
            </w:r>
            <w:r>
              <w:rPr>
                <w:rFonts w:hint="eastAsia"/>
                <w:sz w:val="20"/>
                <w:szCs w:val="20"/>
              </w:rPr>
              <w:t xml:space="preserve"> </w:t>
            </w:r>
            <w:r>
              <w:rPr>
                <w:rFonts w:hint="eastAsia"/>
                <w:sz w:val="20"/>
                <w:szCs w:val="20"/>
              </w:rPr>
              <w:t>（</w:t>
            </w:r>
            <w:r>
              <w:rPr>
                <w:rFonts w:hint="eastAsia"/>
                <w:sz w:val="20"/>
                <w:szCs w:val="20"/>
              </w:rPr>
              <w:t>170L</w:t>
            </w:r>
            <w:r>
              <w:rPr>
                <w:rFonts w:hint="eastAsia"/>
                <w:sz w:val="20"/>
                <w:szCs w:val="20"/>
              </w:rPr>
              <w:t>）</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桶</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70"/>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40</w:t>
            </w:r>
          </w:p>
        </w:tc>
        <w:tc>
          <w:tcPr>
            <w:tcW w:w="1560" w:type="dxa"/>
            <w:vMerge w:val="restart"/>
            <w:tcBorders>
              <w:top w:val="single" w:sz="8" w:space="0" w:color="auto"/>
              <w:left w:val="nil"/>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管卡</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十字固定管卡</w:t>
            </w:r>
            <w:r>
              <w:rPr>
                <w:rFonts w:hint="eastAsia"/>
                <w:sz w:val="20"/>
                <w:szCs w:val="20"/>
              </w:rPr>
              <w:t>1.2</w:t>
            </w:r>
            <w:r>
              <w:rPr>
                <w:rFonts w:hint="eastAsia"/>
                <w:sz w:val="20"/>
                <w:szCs w:val="20"/>
              </w:rPr>
              <w:t>寸</w:t>
            </w:r>
            <w:r>
              <w:rPr>
                <w:rFonts w:hint="eastAsia"/>
                <w:sz w:val="20"/>
                <w:szCs w:val="20"/>
              </w:rPr>
              <w:t>/2</w:t>
            </w:r>
            <w:r>
              <w:rPr>
                <w:rFonts w:hint="eastAsia"/>
                <w:sz w:val="20"/>
                <w:szCs w:val="20"/>
              </w:rPr>
              <w:t>寸</w:t>
            </w:r>
            <w:r>
              <w:rPr>
                <w:rFonts w:hint="eastAsia"/>
                <w:sz w:val="20"/>
                <w:szCs w:val="20"/>
              </w:rPr>
              <w:t>40-60</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100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协兴新闸围栏用</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41</w:t>
            </w:r>
          </w:p>
        </w:tc>
        <w:tc>
          <w:tcPr>
            <w:tcW w:w="1560" w:type="dxa"/>
            <w:vMerge/>
            <w:tcBorders>
              <w:left w:val="nil"/>
              <w:right w:val="single" w:sz="4" w:space="0" w:color="auto"/>
            </w:tcBorders>
            <w:vAlign w:val="center"/>
          </w:tcPr>
          <w:p w:rsidR="001D7A28" w:rsidRDefault="001D7A28" w:rsidP="001D7A28">
            <w:pPr>
              <w:rPr>
                <w:rFonts w:ascii="宋体" w:eastAsia="宋体" w:hAnsi="宋体" w:cs="宋体"/>
                <w:sz w:val="20"/>
                <w:szCs w:val="20"/>
              </w:rPr>
            </w:pP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M8*65*110+</w:t>
            </w:r>
            <w:r>
              <w:rPr>
                <w:rFonts w:hint="eastAsia"/>
                <w:sz w:val="20"/>
                <w:szCs w:val="20"/>
              </w:rPr>
              <w:t>弧形挡板</w:t>
            </w:r>
            <w:r>
              <w:rPr>
                <w:rFonts w:hint="eastAsia"/>
                <w:sz w:val="20"/>
                <w:szCs w:val="20"/>
              </w:rPr>
              <w:t>2</w:t>
            </w:r>
            <w:r>
              <w:rPr>
                <w:rFonts w:hint="eastAsia"/>
                <w:sz w:val="20"/>
                <w:szCs w:val="20"/>
              </w:rPr>
              <w:t>个</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50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42</w:t>
            </w:r>
          </w:p>
        </w:tc>
        <w:tc>
          <w:tcPr>
            <w:tcW w:w="1560" w:type="dxa"/>
            <w:vMerge/>
            <w:tcBorders>
              <w:left w:val="nil"/>
              <w:bottom w:val="single" w:sz="8" w:space="0" w:color="auto"/>
              <w:right w:val="single" w:sz="4" w:space="0" w:color="auto"/>
            </w:tcBorders>
            <w:vAlign w:val="center"/>
          </w:tcPr>
          <w:p w:rsidR="001D7A28" w:rsidRDefault="001D7A28" w:rsidP="001D7A28">
            <w:pPr>
              <w:rPr>
                <w:rFonts w:ascii="宋体" w:eastAsia="宋体" w:hAnsi="宋体" w:cs="宋体"/>
                <w:sz w:val="20"/>
                <w:szCs w:val="20"/>
              </w:rPr>
            </w:pP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三角固定铁板</w:t>
            </w:r>
            <w:r>
              <w:rPr>
                <w:rFonts w:hint="eastAsia"/>
                <w:sz w:val="20"/>
                <w:szCs w:val="20"/>
              </w:rPr>
              <w:t>15mm</w:t>
            </w:r>
            <w:r>
              <w:rPr>
                <w:rFonts w:hint="eastAsia"/>
                <w:sz w:val="20"/>
                <w:szCs w:val="20"/>
              </w:rPr>
              <w:t>厚直角等边</w:t>
            </w:r>
            <w:r>
              <w:rPr>
                <w:rFonts w:hint="eastAsia"/>
                <w:sz w:val="20"/>
                <w:szCs w:val="20"/>
              </w:rPr>
              <w:t>60mm</w:t>
            </w:r>
            <w:r>
              <w:rPr>
                <w:rFonts w:hint="eastAsia"/>
                <w:sz w:val="20"/>
                <w:szCs w:val="20"/>
              </w:rPr>
              <w:t>长</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43</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本洲红丹底漆</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20KG/</w:t>
            </w:r>
            <w:r>
              <w:rPr>
                <w:rFonts w:hint="eastAsia"/>
                <w:sz w:val="20"/>
                <w:szCs w:val="20"/>
              </w:rPr>
              <w:t>桶</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桶</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区域治水各闸用</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44</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本洲中灰面漆</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20KG/</w:t>
            </w:r>
            <w:r>
              <w:rPr>
                <w:rFonts w:hint="eastAsia"/>
                <w:sz w:val="20"/>
                <w:szCs w:val="20"/>
              </w:rPr>
              <w:t>桶</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桶</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区域治水各闸用</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lastRenderedPageBreak/>
              <w:t>45</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本洲通用型稀释剂</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15KG/</w:t>
            </w:r>
            <w:r>
              <w:rPr>
                <w:rFonts w:hint="eastAsia"/>
                <w:sz w:val="20"/>
                <w:szCs w:val="20"/>
              </w:rPr>
              <w:t>桶</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桶</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区域治水各闸用</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46</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帆布（</w:t>
            </w:r>
            <w:r>
              <w:rPr>
                <w:rFonts w:hint="eastAsia"/>
                <w:sz w:val="20"/>
                <w:szCs w:val="20"/>
              </w:rPr>
              <w:t xml:space="preserve"> </w:t>
            </w:r>
            <w:r>
              <w:rPr>
                <w:rFonts w:hint="eastAsia"/>
                <w:sz w:val="20"/>
                <w:szCs w:val="20"/>
              </w:rPr>
              <w:t>加厚）</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10X10</w:t>
            </w:r>
            <w:r>
              <w:rPr>
                <w:rFonts w:hint="eastAsia"/>
                <w:sz w:val="20"/>
                <w:szCs w:val="20"/>
              </w:rPr>
              <w:t>米</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张</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盖止水用</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47</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电机</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380/YE3-90L/2.2kw</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台</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2</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中央河橡皮坝</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48</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德力西漏保</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C32A4P</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区域治水各闸用</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49</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PP</w:t>
            </w:r>
            <w:r>
              <w:rPr>
                <w:rFonts w:hint="eastAsia"/>
                <w:sz w:val="20"/>
                <w:szCs w:val="20"/>
              </w:rPr>
              <w:t>阻燃</w:t>
            </w:r>
            <w:r>
              <w:rPr>
                <w:rFonts w:hint="eastAsia"/>
                <w:sz w:val="20"/>
                <w:szCs w:val="20"/>
              </w:rPr>
              <w:t xml:space="preserve"> </w:t>
            </w:r>
            <w:r>
              <w:rPr>
                <w:rFonts w:hint="eastAsia"/>
                <w:sz w:val="20"/>
                <w:szCs w:val="20"/>
              </w:rPr>
              <w:t>波纹管</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(AD34.5</w:t>
            </w:r>
            <w:r>
              <w:rPr>
                <w:rFonts w:hint="eastAsia"/>
                <w:sz w:val="20"/>
                <w:szCs w:val="20"/>
              </w:rPr>
              <w:t>内径</w:t>
            </w:r>
            <w:r>
              <w:rPr>
                <w:rFonts w:hint="eastAsia"/>
                <w:sz w:val="20"/>
                <w:szCs w:val="20"/>
              </w:rPr>
              <w:t>29mm)</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米</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120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区域治水各闸用</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50</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6207RZ</w:t>
            </w:r>
            <w:r>
              <w:rPr>
                <w:rFonts w:hint="eastAsia"/>
                <w:sz w:val="20"/>
                <w:szCs w:val="20"/>
              </w:rPr>
              <w:t>塑壳高速静音军工</w:t>
            </w:r>
            <w:r>
              <w:rPr>
                <w:rFonts w:hint="eastAsia"/>
                <w:sz w:val="20"/>
                <w:szCs w:val="20"/>
              </w:rPr>
              <w:t>P4</w:t>
            </w:r>
            <w:r>
              <w:rPr>
                <w:rFonts w:hint="eastAsia"/>
                <w:sz w:val="20"/>
                <w:szCs w:val="20"/>
              </w:rPr>
              <w:t>级轴承</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 xml:space="preserve">　</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只</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头兴二闸用</w:t>
            </w:r>
          </w:p>
        </w:tc>
      </w:tr>
      <w:tr w:rsidR="001D7A28" w:rsidTr="00937FFB">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51</w:t>
            </w:r>
          </w:p>
        </w:tc>
        <w:tc>
          <w:tcPr>
            <w:tcW w:w="1560" w:type="dxa"/>
            <w:tcBorders>
              <w:top w:val="single" w:sz="8" w:space="0" w:color="auto"/>
              <w:left w:val="nil"/>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大型</w:t>
            </w:r>
            <w:r>
              <w:rPr>
                <w:rFonts w:hint="eastAsia"/>
                <w:sz w:val="20"/>
                <w:szCs w:val="20"/>
              </w:rPr>
              <w:t>U</w:t>
            </w:r>
            <w:r>
              <w:rPr>
                <w:rFonts w:hint="eastAsia"/>
                <w:sz w:val="20"/>
                <w:szCs w:val="20"/>
              </w:rPr>
              <w:t>型锁</w:t>
            </w:r>
          </w:p>
        </w:tc>
        <w:tc>
          <w:tcPr>
            <w:tcW w:w="2835"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15mm</w:t>
            </w:r>
            <w:r>
              <w:rPr>
                <w:rFonts w:hint="eastAsia"/>
                <w:sz w:val="20"/>
                <w:szCs w:val="20"/>
              </w:rPr>
              <w:t>粗</w:t>
            </w:r>
            <w:r>
              <w:rPr>
                <w:rFonts w:hint="eastAsia"/>
                <w:sz w:val="20"/>
                <w:szCs w:val="20"/>
              </w:rPr>
              <w:t>42mm</w:t>
            </w:r>
            <w:r>
              <w:rPr>
                <w:rFonts w:hint="eastAsia"/>
                <w:sz w:val="20"/>
                <w:szCs w:val="20"/>
              </w:rPr>
              <w:t>长（通开型）</w:t>
            </w:r>
          </w:p>
        </w:tc>
        <w:tc>
          <w:tcPr>
            <w:tcW w:w="708"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把</w:t>
            </w:r>
          </w:p>
        </w:tc>
        <w:tc>
          <w:tcPr>
            <w:tcW w:w="709"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30</w:t>
            </w:r>
          </w:p>
        </w:tc>
        <w:tc>
          <w:tcPr>
            <w:tcW w:w="1134" w:type="dxa"/>
            <w:tcBorders>
              <w:top w:val="single" w:sz="8" w:space="0" w:color="auto"/>
              <w:left w:val="single" w:sz="4" w:space="0" w:color="auto"/>
              <w:bottom w:val="single" w:sz="8" w:space="0" w:color="auto"/>
              <w:right w:val="single" w:sz="4" w:space="0" w:color="auto"/>
            </w:tcBorders>
            <w:vAlign w:val="center"/>
          </w:tcPr>
          <w:p w:rsidR="001D7A28" w:rsidRDefault="001D7A28" w:rsidP="001D7A28">
            <w:pPr>
              <w:jc w:val="center"/>
              <w:rPr>
                <w:rFonts w:ascii="宋体" w:eastAsia="宋体" w:hAnsi="宋体" w:cs="宋体"/>
                <w:sz w:val="20"/>
                <w:szCs w:val="20"/>
              </w:rPr>
            </w:pPr>
          </w:p>
        </w:tc>
        <w:tc>
          <w:tcPr>
            <w:tcW w:w="1134"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p>
        </w:tc>
        <w:tc>
          <w:tcPr>
            <w:tcW w:w="1701" w:type="dxa"/>
            <w:tcBorders>
              <w:top w:val="single" w:sz="8" w:space="0" w:color="auto"/>
              <w:left w:val="nil"/>
              <w:bottom w:val="single" w:sz="8" w:space="0" w:color="auto"/>
              <w:right w:val="single" w:sz="8" w:space="0" w:color="auto"/>
            </w:tcBorders>
            <w:vAlign w:val="center"/>
          </w:tcPr>
          <w:p w:rsidR="001D7A28" w:rsidRDefault="001D7A28" w:rsidP="001D7A28">
            <w:pPr>
              <w:jc w:val="center"/>
              <w:rPr>
                <w:rFonts w:ascii="宋体" w:eastAsia="宋体" w:hAnsi="宋体" w:cs="宋体"/>
                <w:sz w:val="20"/>
                <w:szCs w:val="20"/>
              </w:rPr>
            </w:pPr>
            <w:r>
              <w:rPr>
                <w:rFonts w:hint="eastAsia"/>
                <w:sz w:val="20"/>
                <w:szCs w:val="20"/>
              </w:rPr>
              <w:t>锁限高用</w:t>
            </w:r>
          </w:p>
        </w:tc>
      </w:tr>
      <w:tr w:rsidR="00937FFB" w:rsidTr="00E45124">
        <w:trPr>
          <w:trHeight w:val="525"/>
        </w:trPr>
        <w:tc>
          <w:tcPr>
            <w:tcW w:w="675" w:type="dxa"/>
            <w:tcBorders>
              <w:top w:val="single" w:sz="8" w:space="0" w:color="auto"/>
              <w:left w:val="single" w:sz="8" w:space="0" w:color="auto"/>
              <w:bottom w:val="single" w:sz="8" w:space="0" w:color="auto"/>
              <w:right w:val="single" w:sz="8" w:space="0" w:color="auto"/>
            </w:tcBorders>
            <w:vAlign w:val="center"/>
          </w:tcPr>
          <w:p w:rsidR="00937FFB" w:rsidRDefault="00937FFB" w:rsidP="001D7A28">
            <w:pPr>
              <w:jc w:val="center"/>
              <w:rPr>
                <w:sz w:val="20"/>
                <w:szCs w:val="20"/>
              </w:rPr>
            </w:pPr>
            <w:r>
              <w:rPr>
                <w:rFonts w:hint="eastAsia"/>
                <w:sz w:val="20"/>
                <w:szCs w:val="20"/>
              </w:rPr>
              <w:t>合计</w:t>
            </w:r>
          </w:p>
        </w:tc>
        <w:tc>
          <w:tcPr>
            <w:tcW w:w="9781" w:type="dxa"/>
            <w:gridSpan w:val="7"/>
            <w:tcBorders>
              <w:top w:val="single" w:sz="8" w:space="0" w:color="auto"/>
              <w:left w:val="nil"/>
              <w:bottom w:val="single" w:sz="8" w:space="0" w:color="auto"/>
              <w:right w:val="single" w:sz="8" w:space="0" w:color="auto"/>
            </w:tcBorders>
            <w:vAlign w:val="center"/>
          </w:tcPr>
          <w:p w:rsidR="00937FFB" w:rsidRDefault="00937FFB" w:rsidP="001D7A28">
            <w:pPr>
              <w:jc w:val="center"/>
              <w:rPr>
                <w:sz w:val="20"/>
                <w:szCs w:val="20"/>
              </w:rPr>
            </w:pPr>
            <w:r>
              <w:rPr>
                <w:rFonts w:asciiTheme="minorEastAsia" w:hAnsiTheme="minorEastAsia" w:hint="eastAsia"/>
                <w:color w:val="000000"/>
                <w:sz w:val="20"/>
                <w:szCs w:val="20"/>
              </w:rPr>
              <w:t>大写：                             小写：</w:t>
            </w:r>
          </w:p>
        </w:tc>
      </w:tr>
      <w:tr w:rsidR="00937FFB" w:rsidTr="00E45124">
        <w:trPr>
          <w:trHeight w:val="896"/>
        </w:trPr>
        <w:tc>
          <w:tcPr>
            <w:tcW w:w="10456" w:type="dxa"/>
            <w:gridSpan w:val="8"/>
            <w:tcBorders>
              <w:top w:val="single" w:sz="8" w:space="0" w:color="auto"/>
              <w:left w:val="single" w:sz="8" w:space="0" w:color="auto"/>
              <w:bottom w:val="single" w:sz="8" w:space="0" w:color="auto"/>
              <w:right w:val="single" w:sz="8" w:space="0" w:color="auto"/>
            </w:tcBorders>
          </w:tcPr>
          <w:p w:rsidR="00937FFB" w:rsidRDefault="00937FFB" w:rsidP="00E45124">
            <w:pPr>
              <w:pStyle w:val="a6"/>
              <w:widowControl/>
              <w:spacing w:beforeAutospacing="0" w:afterAutospacing="0" w:line="400" w:lineRule="exact"/>
              <w:rPr>
                <w:rFonts w:ascii="宋体" w:hAnsi="宋体" w:cs="宋体"/>
                <w:color w:val="000000"/>
                <w:sz w:val="21"/>
                <w:szCs w:val="21"/>
              </w:rPr>
            </w:pPr>
            <w:r>
              <w:rPr>
                <w:rStyle w:val="a7"/>
                <w:rFonts w:ascii="宋体" w:hAnsi="宋体" w:cs="宋体" w:hint="eastAsia"/>
                <w:sz w:val="21"/>
                <w:szCs w:val="21"/>
              </w:rPr>
              <w:t>备注：1</w:t>
            </w:r>
            <w:r>
              <w:rPr>
                <w:rStyle w:val="a7"/>
                <w:rFonts w:ascii="宋体" w:hAnsi="宋体" w:cs="宋体" w:hint="eastAsia"/>
                <w:color w:val="000000"/>
                <w:sz w:val="21"/>
                <w:szCs w:val="21"/>
              </w:rPr>
              <w:t>.</w:t>
            </w:r>
            <w:r>
              <w:rPr>
                <w:rFonts w:ascii="宋体" w:hAnsi="宋体" w:cs="宋体" w:hint="eastAsia"/>
                <w:b/>
                <w:color w:val="000000"/>
                <w:sz w:val="21"/>
                <w:szCs w:val="21"/>
              </w:rPr>
              <w:t>本项目</w:t>
            </w:r>
            <w:r>
              <w:rPr>
                <w:rStyle w:val="a7"/>
                <w:rFonts w:ascii="宋体" w:hAnsi="宋体" w:cs="宋体" w:hint="eastAsia"/>
                <w:color w:val="000000"/>
                <w:sz w:val="21"/>
                <w:szCs w:val="21"/>
              </w:rPr>
              <w:t>货物及包装、标签、标识符合国家相关规定要求。</w:t>
            </w:r>
          </w:p>
          <w:p w:rsidR="00937FFB" w:rsidRDefault="00937FFB" w:rsidP="00E45124">
            <w:pPr>
              <w:pStyle w:val="a6"/>
              <w:widowControl/>
              <w:spacing w:beforeAutospacing="0" w:afterAutospacing="0" w:line="400" w:lineRule="exact"/>
              <w:rPr>
                <w:rFonts w:ascii="宋体" w:hAnsi="宋体" w:cs="宋体"/>
                <w:sz w:val="21"/>
                <w:szCs w:val="21"/>
              </w:rPr>
            </w:pPr>
            <w:r>
              <w:rPr>
                <w:rStyle w:val="a7"/>
                <w:rFonts w:ascii="宋体" w:hAnsi="宋体" w:cs="宋体" w:hint="eastAsia"/>
                <w:sz w:val="21"/>
                <w:szCs w:val="21"/>
              </w:rPr>
              <w:t>2.上述采购要求为最低要求，不得负偏离，否则视为无效报价；</w:t>
            </w:r>
          </w:p>
          <w:p w:rsidR="00937FFB" w:rsidRDefault="00937FFB" w:rsidP="00E45124">
            <w:pPr>
              <w:widowControl/>
              <w:spacing w:line="360" w:lineRule="exact"/>
              <w:rPr>
                <w:rFonts w:ascii="宋体" w:hAnsi="宋体" w:cs="宋体"/>
                <w:bCs/>
                <w:color w:val="000000"/>
                <w:kern w:val="0"/>
                <w:sz w:val="24"/>
              </w:rPr>
            </w:pPr>
            <w:r>
              <w:rPr>
                <w:rStyle w:val="a7"/>
                <w:rFonts w:ascii="宋体" w:hAnsi="宋体" w:cs="宋体" w:hint="eastAsia"/>
                <w:szCs w:val="21"/>
              </w:rPr>
              <w:t>3.报价供应商应实地考察现场，综合考虑各种因素后报价，根据使用单位指定地点、时间安装到位。</w:t>
            </w:r>
          </w:p>
        </w:tc>
      </w:tr>
    </w:tbl>
    <w:p w:rsidR="001D7A28" w:rsidRPr="001D7A28" w:rsidRDefault="001D7A28" w:rsidP="001D7A28">
      <w:pPr>
        <w:pStyle w:val="a0"/>
      </w:pPr>
    </w:p>
    <w:p w:rsidR="007D17FD" w:rsidRDefault="007D17FD">
      <w:pPr>
        <w:pStyle w:val="a6"/>
        <w:widowControl/>
        <w:shd w:val="clear" w:color="auto" w:fill="FFFFFF"/>
        <w:spacing w:beforeAutospacing="0" w:afterAutospacing="0" w:line="240" w:lineRule="atLeast"/>
        <w:rPr>
          <w:rFonts w:ascii="仿宋" w:eastAsia="仿宋" w:cs="宋体"/>
          <w:shd w:val="clear" w:color="auto" w:fill="FFFFFF"/>
        </w:rPr>
      </w:pPr>
    </w:p>
    <w:p w:rsidR="007D17FD" w:rsidRDefault="0090571C">
      <w:pPr>
        <w:pStyle w:val="a6"/>
        <w:widowControl/>
        <w:shd w:val="clear" w:color="auto" w:fill="FFFFFF"/>
        <w:spacing w:beforeAutospacing="0" w:afterAutospacing="0" w:line="240" w:lineRule="atLeast"/>
        <w:jc w:val="center"/>
        <w:rPr>
          <w:rFonts w:ascii="仿宋" w:eastAsia="仿宋" w:hAnsi="仿宋" w:cs="微软雅黑"/>
          <w:sz w:val="21"/>
          <w:szCs w:val="21"/>
        </w:rPr>
      </w:pPr>
      <w:r>
        <w:rPr>
          <w:rFonts w:ascii="仿宋" w:eastAsia="仿宋" w:cs="宋体"/>
          <w:shd w:val="clear" w:color="auto" w:fill="FFFFFF"/>
        </w:rPr>
        <w:t> </w:t>
      </w:r>
    </w:p>
    <w:p w:rsidR="007D17FD" w:rsidRDefault="0090571C">
      <w:pPr>
        <w:pStyle w:val="a6"/>
        <w:widowControl/>
        <w:shd w:val="clear" w:color="auto" w:fill="FFFFFF"/>
        <w:spacing w:beforeAutospacing="0" w:afterAutospacing="0" w:line="440" w:lineRule="atLeast"/>
        <w:ind w:firstLine="560"/>
        <w:rPr>
          <w:rFonts w:asciiTheme="minorEastAsia" w:eastAsiaTheme="minorEastAsia" w:hAnsiTheme="minorEastAsia" w:cs="宋体"/>
          <w:shd w:val="clear" w:color="auto" w:fill="FFFFFF"/>
        </w:rPr>
      </w:pPr>
      <w:r>
        <w:rPr>
          <w:rFonts w:asciiTheme="minorEastAsia" w:eastAsiaTheme="minorEastAsia" w:hAnsiTheme="minorEastAsia" w:cs="宋体" w:hint="eastAsia"/>
          <w:shd w:val="clear" w:color="auto" w:fill="FFFFFF"/>
        </w:rPr>
        <w:t>报价供应商（盖章）</w:t>
      </w:r>
      <w:r>
        <w:rPr>
          <w:rFonts w:asciiTheme="minorEastAsia" w:eastAsiaTheme="minorEastAsia" w:hAnsiTheme="minorEastAsia" w:cs="宋体"/>
          <w:shd w:val="clear" w:color="auto" w:fill="FFFFFF"/>
        </w:rPr>
        <w:t>:</w:t>
      </w:r>
      <w:r>
        <w:rPr>
          <w:rFonts w:asciiTheme="minorEastAsia" w:eastAsiaTheme="minorEastAsia" w:hAnsiTheme="minorEastAsia" w:cs="宋体" w:hint="eastAsia"/>
          <w:u w:val="single"/>
          <w:shd w:val="clear" w:color="auto" w:fill="FFFFFF"/>
        </w:rPr>
        <w:t xml:space="preserve">　　　　</w:t>
      </w:r>
      <w:r>
        <w:rPr>
          <w:rFonts w:asciiTheme="minorEastAsia" w:eastAsiaTheme="minorEastAsia" w:hAnsiTheme="minorEastAsia" w:cs="宋体"/>
          <w:u w:val="single"/>
          <w:shd w:val="clear" w:color="auto" w:fill="FFFFFF"/>
        </w:rPr>
        <w:t>          </w:t>
      </w:r>
    </w:p>
    <w:p w:rsidR="007D17FD" w:rsidRDefault="0090571C">
      <w:pPr>
        <w:pStyle w:val="a6"/>
        <w:widowControl/>
        <w:shd w:val="clear" w:color="auto" w:fill="FFFFFF"/>
        <w:spacing w:beforeAutospacing="0" w:afterAutospacing="0" w:line="440" w:lineRule="atLeast"/>
        <w:ind w:firstLine="560"/>
        <w:rPr>
          <w:rFonts w:asciiTheme="minorEastAsia" w:eastAsiaTheme="minorEastAsia" w:hAnsiTheme="minorEastAsia" w:cs="宋体"/>
          <w:shd w:val="clear" w:color="auto" w:fill="FFFFFF"/>
        </w:rPr>
      </w:pPr>
      <w:r>
        <w:rPr>
          <w:rFonts w:asciiTheme="minorEastAsia" w:eastAsiaTheme="minorEastAsia" w:hAnsiTheme="minorEastAsia" w:cs="宋体" w:hint="eastAsia"/>
          <w:shd w:val="clear" w:color="auto" w:fill="FFFFFF"/>
        </w:rPr>
        <w:t>法定代表人（签字或盖章</w:t>
      </w:r>
      <w:r>
        <w:rPr>
          <w:rFonts w:asciiTheme="minorEastAsia" w:eastAsiaTheme="minorEastAsia" w:hAnsiTheme="minorEastAsia" w:cs="宋体"/>
          <w:shd w:val="clear" w:color="auto" w:fill="FFFFFF"/>
        </w:rPr>
        <w:t>）</w:t>
      </w:r>
      <w:r>
        <w:rPr>
          <w:rFonts w:asciiTheme="minorEastAsia" w:eastAsiaTheme="minorEastAsia" w:hAnsiTheme="minorEastAsia" w:cs="宋体" w:hint="eastAsia"/>
          <w:shd w:val="clear" w:color="auto" w:fill="FFFFFF"/>
        </w:rPr>
        <w:t>:________________</w:t>
      </w:r>
    </w:p>
    <w:p w:rsidR="007D17FD" w:rsidRDefault="0090571C">
      <w:pPr>
        <w:pStyle w:val="a6"/>
        <w:widowControl/>
        <w:shd w:val="clear" w:color="auto" w:fill="FFFFFF"/>
        <w:spacing w:beforeAutospacing="0" w:afterAutospacing="0" w:line="440" w:lineRule="atLeast"/>
        <w:ind w:firstLine="560"/>
        <w:rPr>
          <w:rFonts w:asciiTheme="minorEastAsia" w:eastAsiaTheme="minorEastAsia" w:hAnsiTheme="minorEastAsia" w:cs="微软雅黑"/>
        </w:rPr>
      </w:pPr>
      <w:r>
        <w:rPr>
          <w:rFonts w:asciiTheme="minorEastAsia" w:eastAsiaTheme="minorEastAsia" w:hAnsiTheme="minorEastAsia" w:cs="宋体" w:hint="eastAsia"/>
          <w:shd w:val="clear" w:color="auto" w:fill="FFFFFF"/>
        </w:rPr>
        <w:t>联系电话</w:t>
      </w:r>
      <w:r>
        <w:rPr>
          <w:rFonts w:asciiTheme="minorEastAsia" w:eastAsiaTheme="minorEastAsia" w:hAnsiTheme="minorEastAsia" w:cs="宋体"/>
          <w:shd w:val="clear" w:color="auto" w:fill="FFFFFF"/>
        </w:rPr>
        <w:t>:</w:t>
      </w:r>
      <w:r>
        <w:rPr>
          <w:rFonts w:asciiTheme="minorEastAsia" w:eastAsiaTheme="minorEastAsia" w:hAnsiTheme="minorEastAsia" w:cs="宋体"/>
          <w:u w:val="single"/>
          <w:shd w:val="clear" w:color="auto" w:fill="FFFFFF"/>
        </w:rPr>
        <w:t>               </w:t>
      </w:r>
    </w:p>
    <w:p w:rsidR="007D17FD" w:rsidRDefault="0090571C">
      <w:pPr>
        <w:pStyle w:val="a6"/>
        <w:widowControl/>
        <w:shd w:val="clear" w:color="auto" w:fill="FFFFFF"/>
        <w:spacing w:beforeAutospacing="0" w:afterAutospacing="0" w:line="440" w:lineRule="atLeast"/>
        <w:ind w:firstLine="560"/>
        <w:rPr>
          <w:rFonts w:asciiTheme="minorEastAsia" w:eastAsiaTheme="minorEastAsia" w:hAnsiTheme="minorEastAsia" w:cs="微软雅黑"/>
        </w:rPr>
      </w:pPr>
      <w:r>
        <w:rPr>
          <w:rFonts w:asciiTheme="minorEastAsia" w:eastAsiaTheme="minorEastAsia" w:hAnsiTheme="minorEastAsia" w:cs="宋体" w:hint="eastAsia"/>
          <w:u w:val="single"/>
          <w:shd w:val="clear" w:color="auto" w:fill="FFFFFF"/>
        </w:rPr>
        <w:t>注</w:t>
      </w:r>
      <w:r>
        <w:rPr>
          <w:rFonts w:asciiTheme="minorEastAsia" w:eastAsiaTheme="minorEastAsia" w:hAnsiTheme="minorEastAsia" w:cs="宋体"/>
          <w:u w:val="single"/>
          <w:shd w:val="clear" w:color="auto" w:fill="FFFFFF"/>
        </w:rPr>
        <w:t>:</w:t>
      </w:r>
      <w:r>
        <w:rPr>
          <w:rFonts w:asciiTheme="minorEastAsia" w:eastAsiaTheme="minorEastAsia" w:hAnsiTheme="minorEastAsia" w:cs="宋体" w:hint="eastAsia"/>
          <w:u w:val="single"/>
          <w:shd w:val="clear" w:color="auto" w:fill="FFFFFF"/>
        </w:rPr>
        <w:t>本表报价须为打印，手写无效。</w:t>
      </w:r>
    </w:p>
    <w:p w:rsidR="007D17FD" w:rsidRDefault="0090571C">
      <w:pPr>
        <w:pStyle w:val="a6"/>
        <w:widowControl/>
        <w:shd w:val="clear" w:color="auto" w:fill="FFFFFF"/>
        <w:spacing w:beforeAutospacing="0" w:afterAutospacing="0" w:line="500" w:lineRule="atLeast"/>
        <w:ind w:firstLine="560"/>
        <w:jc w:val="both"/>
        <w:rPr>
          <w:rFonts w:asciiTheme="minorEastAsia" w:eastAsiaTheme="minorEastAsia" w:hAnsiTheme="minorEastAsia" w:cs="宋体"/>
          <w:shd w:val="clear" w:color="auto" w:fill="FFFFFF"/>
        </w:rPr>
      </w:pPr>
      <w:r>
        <w:rPr>
          <w:rFonts w:asciiTheme="minorEastAsia" w:eastAsiaTheme="minorEastAsia" w:hAnsiTheme="minorEastAsia" w:cs="宋体" w:hint="eastAsia"/>
          <w:shd w:val="clear" w:color="auto" w:fill="FFFFFF"/>
        </w:rPr>
        <w:t xml:space="preserve">　                                     </w:t>
      </w:r>
      <w:r>
        <w:rPr>
          <w:rFonts w:asciiTheme="minorEastAsia" w:eastAsiaTheme="minorEastAsia" w:hAnsiTheme="minorEastAsia" w:cs="仿宋" w:hint="eastAsia"/>
        </w:rPr>
        <w:t>年    月    日</w:t>
      </w:r>
    </w:p>
    <w:p w:rsidR="007D17FD" w:rsidRDefault="007D17FD">
      <w:pPr>
        <w:spacing w:line="560" w:lineRule="exact"/>
        <w:rPr>
          <w:rFonts w:ascii="仿宋" w:eastAsia="仿宋" w:hAnsi="仿宋" w:cs="宋体"/>
          <w:b/>
          <w:kern w:val="0"/>
          <w:sz w:val="28"/>
          <w:szCs w:val="28"/>
        </w:rPr>
      </w:pPr>
    </w:p>
    <w:p w:rsidR="007D17FD" w:rsidRDefault="007D17FD">
      <w:pPr>
        <w:spacing w:line="560" w:lineRule="exact"/>
        <w:rPr>
          <w:rFonts w:ascii="仿宋" w:eastAsia="仿宋" w:hAnsi="仿宋" w:cs="宋体"/>
          <w:b/>
          <w:kern w:val="0"/>
          <w:sz w:val="28"/>
          <w:szCs w:val="28"/>
        </w:rPr>
      </w:pPr>
    </w:p>
    <w:p w:rsidR="007D17FD" w:rsidRDefault="007D17FD">
      <w:pPr>
        <w:pStyle w:val="a0"/>
      </w:pPr>
    </w:p>
    <w:p w:rsidR="007D17FD" w:rsidRDefault="007D17FD"/>
    <w:p w:rsidR="007D17FD" w:rsidRDefault="007D17FD">
      <w:pPr>
        <w:pStyle w:val="a0"/>
      </w:pPr>
    </w:p>
    <w:p w:rsidR="007D17FD" w:rsidRDefault="007D17FD"/>
    <w:p w:rsidR="007D17FD" w:rsidRDefault="007D17FD">
      <w:pPr>
        <w:pStyle w:val="a0"/>
      </w:pPr>
    </w:p>
    <w:p w:rsidR="007D17FD" w:rsidRDefault="007D17FD"/>
    <w:p w:rsidR="007D17FD" w:rsidRDefault="0090571C">
      <w:pPr>
        <w:spacing w:line="560" w:lineRule="exact"/>
        <w:rPr>
          <w:rFonts w:asciiTheme="minorEastAsia" w:hAnsiTheme="minorEastAsia" w:cs="仿宋"/>
          <w:b/>
          <w:sz w:val="24"/>
          <w:szCs w:val="24"/>
        </w:rPr>
      </w:pPr>
      <w:r>
        <w:rPr>
          <w:rFonts w:asciiTheme="minorEastAsia" w:hAnsiTheme="minorEastAsia" w:cs="宋体" w:hint="eastAsia"/>
          <w:b/>
          <w:kern w:val="0"/>
          <w:sz w:val="24"/>
          <w:szCs w:val="24"/>
        </w:rPr>
        <w:lastRenderedPageBreak/>
        <w:t>附件4：</w:t>
      </w:r>
      <w:r>
        <w:rPr>
          <w:rFonts w:asciiTheme="minorEastAsia" w:hAnsiTheme="minorEastAsia" w:cs="仿宋" w:hint="eastAsia"/>
          <w:b/>
          <w:sz w:val="24"/>
          <w:szCs w:val="24"/>
        </w:rPr>
        <w:t>质保承诺书范本</w:t>
      </w:r>
    </w:p>
    <w:p w:rsidR="007D17FD" w:rsidRDefault="0090571C">
      <w:pPr>
        <w:spacing w:line="500" w:lineRule="exact"/>
        <w:jc w:val="center"/>
        <w:rPr>
          <w:rFonts w:asciiTheme="minorEastAsia" w:hAnsiTheme="minorEastAsia" w:cs="仿宋"/>
          <w:b/>
          <w:sz w:val="24"/>
          <w:szCs w:val="24"/>
        </w:rPr>
      </w:pPr>
      <w:r>
        <w:rPr>
          <w:rFonts w:asciiTheme="minorEastAsia" w:hAnsiTheme="minorEastAsia" w:cs="仿宋" w:hint="eastAsia"/>
          <w:b/>
          <w:sz w:val="24"/>
          <w:szCs w:val="24"/>
        </w:rPr>
        <w:t>质保承诺书</w:t>
      </w:r>
    </w:p>
    <w:p w:rsidR="007D17FD" w:rsidRDefault="0090571C">
      <w:pPr>
        <w:spacing w:line="500" w:lineRule="exact"/>
        <w:rPr>
          <w:rFonts w:asciiTheme="minorEastAsia" w:hAnsiTheme="minorEastAsia" w:cs="仿宋"/>
          <w:sz w:val="24"/>
          <w:szCs w:val="24"/>
          <w:u w:val="single"/>
        </w:rPr>
      </w:pPr>
      <w:r>
        <w:rPr>
          <w:rFonts w:asciiTheme="minorEastAsia" w:hAnsiTheme="minorEastAsia" w:cs="仿宋" w:hint="eastAsia"/>
          <w:sz w:val="24"/>
          <w:szCs w:val="24"/>
          <w:u w:val="single"/>
        </w:rPr>
        <w:t>启东市水务局：</w:t>
      </w:r>
    </w:p>
    <w:p w:rsidR="007D17FD" w:rsidRDefault="0090571C">
      <w:pPr>
        <w:spacing w:line="500" w:lineRule="exact"/>
        <w:ind w:firstLineChars="200" w:firstLine="480"/>
        <w:rPr>
          <w:rFonts w:asciiTheme="minorEastAsia" w:hAnsiTheme="minorEastAsia" w:cs="仿宋"/>
          <w:sz w:val="24"/>
          <w:szCs w:val="24"/>
        </w:rPr>
      </w:pPr>
      <w:r>
        <w:rPr>
          <w:rFonts w:asciiTheme="minorEastAsia" w:hAnsiTheme="minorEastAsia" w:cs="仿宋" w:hint="eastAsia"/>
          <w:sz w:val="24"/>
          <w:szCs w:val="24"/>
          <w:u w:val="single"/>
        </w:rPr>
        <w:t>（报价供应商全称）</w:t>
      </w:r>
      <w:r>
        <w:rPr>
          <w:rFonts w:asciiTheme="minorEastAsia" w:hAnsiTheme="minorEastAsia" w:cs="仿宋" w:hint="eastAsia"/>
          <w:sz w:val="24"/>
          <w:szCs w:val="24"/>
        </w:rPr>
        <w:t>授权</w:t>
      </w:r>
      <w:r>
        <w:rPr>
          <w:rFonts w:asciiTheme="minorEastAsia" w:hAnsiTheme="minorEastAsia" w:cs="仿宋" w:hint="eastAsia"/>
          <w:sz w:val="24"/>
          <w:szCs w:val="24"/>
          <w:u w:val="single"/>
        </w:rPr>
        <w:t>（姓  名）（职  务）</w:t>
      </w:r>
      <w:r>
        <w:rPr>
          <w:rFonts w:asciiTheme="minorEastAsia" w:hAnsiTheme="minorEastAsia" w:cs="仿宋" w:hint="eastAsia"/>
          <w:sz w:val="24"/>
          <w:szCs w:val="24"/>
        </w:rPr>
        <w:t>为全权代表，参加</w:t>
      </w:r>
      <w:r>
        <w:rPr>
          <w:rFonts w:asciiTheme="minorEastAsia" w:hAnsiTheme="minorEastAsia" w:hint="eastAsia"/>
          <w:sz w:val="24"/>
          <w:szCs w:val="24"/>
        </w:rPr>
        <w:t>项目</w:t>
      </w:r>
      <w:r>
        <w:rPr>
          <w:rFonts w:asciiTheme="minorEastAsia" w:hAnsiTheme="minorEastAsia" w:cs="仿宋" w:hint="eastAsia"/>
          <w:sz w:val="24"/>
          <w:szCs w:val="24"/>
        </w:rPr>
        <w:t>的有关活动，并宣布同意如下：</w:t>
      </w:r>
    </w:p>
    <w:p w:rsidR="007D17FD" w:rsidRDefault="0090571C">
      <w:pPr>
        <w:spacing w:line="500" w:lineRule="exact"/>
        <w:ind w:firstLineChars="200" w:firstLine="480"/>
        <w:rPr>
          <w:rFonts w:asciiTheme="minorEastAsia" w:hAnsiTheme="minorEastAsia" w:cs="仿宋"/>
          <w:sz w:val="24"/>
          <w:szCs w:val="24"/>
        </w:rPr>
      </w:pPr>
      <w:r>
        <w:rPr>
          <w:rFonts w:asciiTheme="minorEastAsia" w:hAnsiTheme="minorEastAsia" w:cs="仿宋" w:hint="eastAsia"/>
          <w:sz w:val="24"/>
          <w:szCs w:val="24"/>
        </w:rPr>
        <w:t>1.我方保证提供的货物的完全符合本询价文件的要求，如有负偏离视为验收不合格，我方承担所有损失。</w:t>
      </w:r>
    </w:p>
    <w:p w:rsidR="007D17FD" w:rsidRDefault="0090571C">
      <w:pPr>
        <w:autoSpaceDE w:val="0"/>
        <w:autoSpaceDN w:val="0"/>
        <w:adjustRightInd w:val="0"/>
        <w:spacing w:line="580" w:lineRule="exact"/>
        <w:ind w:firstLineChars="200" w:firstLine="480"/>
        <w:jc w:val="left"/>
        <w:rPr>
          <w:rFonts w:asciiTheme="minorEastAsia" w:hAnsiTheme="minorEastAsia" w:cs="仿宋"/>
          <w:kern w:val="0"/>
          <w:sz w:val="24"/>
          <w:szCs w:val="24"/>
        </w:rPr>
      </w:pPr>
      <w:r>
        <w:rPr>
          <w:rFonts w:asciiTheme="minorEastAsia" w:hAnsiTheme="minorEastAsia" w:cs="仿宋" w:hint="eastAsia"/>
          <w:kern w:val="0"/>
          <w:sz w:val="24"/>
          <w:szCs w:val="24"/>
        </w:rPr>
        <w:t>2.我方提供的所有货物免费质保期为</w:t>
      </w:r>
      <w:r>
        <w:rPr>
          <w:rFonts w:asciiTheme="minorEastAsia" w:hAnsiTheme="minorEastAsia" w:cs="仿宋" w:hint="eastAsia"/>
          <w:kern w:val="0"/>
          <w:sz w:val="24"/>
          <w:szCs w:val="24"/>
          <w:u w:val="single"/>
        </w:rPr>
        <w:t xml:space="preserve">　 </w:t>
      </w:r>
      <w:r>
        <w:rPr>
          <w:rFonts w:asciiTheme="minorEastAsia" w:hAnsiTheme="minorEastAsia" w:cs="仿宋" w:hint="eastAsia"/>
          <w:kern w:val="0"/>
          <w:sz w:val="24"/>
          <w:szCs w:val="24"/>
        </w:rPr>
        <w:t>年（配件+人工)并负责维修。自验收合格报告签字确认日起，开始进入质保期。</w:t>
      </w:r>
    </w:p>
    <w:p w:rsidR="007D17FD" w:rsidRDefault="0090571C">
      <w:pPr>
        <w:autoSpaceDE w:val="0"/>
        <w:autoSpaceDN w:val="0"/>
        <w:adjustRightInd w:val="0"/>
        <w:spacing w:line="580" w:lineRule="exact"/>
        <w:ind w:firstLineChars="200" w:firstLine="480"/>
        <w:jc w:val="left"/>
        <w:rPr>
          <w:rFonts w:asciiTheme="minorEastAsia" w:hAnsiTheme="minorEastAsia" w:cs="仿宋"/>
          <w:kern w:val="0"/>
          <w:sz w:val="24"/>
          <w:szCs w:val="24"/>
        </w:rPr>
      </w:pPr>
      <w:r>
        <w:rPr>
          <w:rFonts w:asciiTheme="minorEastAsia" w:hAnsiTheme="minorEastAsia" w:cs="仿宋" w:hint="eastAsia"/>
          <w:kern w:val="0"/>
          <w:sz w:val="24"/>
          <w:szCs w:val="24"/>
        </w:rPr>
        <w:t>在质保期内，同一商品、同一质量问题连续两次维修仍无法正常使用，供应商无条件给予全套更新或退货。在免费质保期内，成交供应商在接到用户单位电话维修通知后，必须在2小时内到达现场并在4小时内负责修复。如需更换货物或送修，必须在12小时内提供备用货物，并在7个工作日内负责对送修货物维修完毕并送至用户单位处。</w:t>
      </w:r>
    </w:p>
    <w:p w:rsidR="007D17FD" w:rsidRDefault="0090571C">
      <w:pPr>
        <w:spacing w:line="500" w:lineRule="exact"/>
        <w:ind w:firstLineChars="200" w:firstLine="480"/>
        <w:rPr>
          <w:rFonts w:asciiTheme="minorEastAsia" w:hAnsiTheme="minorEastAsia" w:cs="仿宋"/>
          <w:sz w:val="24"/>
          <w:szCs w:val="24"/>
        </w:rPr>
      </w:pPr>
      <w:r>
        <w:rPr>
          <w:rFonts w:asciiTheme="minorEastAsia" w:hAnsiTheme="minorEastAsia" w:cs="仿宋" w:hint="eastAsia"/>
          <w:sz w:val="24"/>
          <w:szCs w:val="24"/>
        </w:rPr>
        <w:t>3.与本项目有关的一切往来通讯请寄：</w:t>
      </w:r>
    </w:p>
    <w:p w:rsidR="007D17FD" w:rsidRDefault="007D17FD">
      <w:pPr>
        <w:spacing w:after="120"/>
        <w:rPr>
          <w:rFonts w:asciiTheme="minorEastAsia" w:hAnsiTheme="minorEastAsia" w:cs="仿宋"/>
          <w:sz w:val="24"/>
          <w:szCs w:val="24"/>
        </w:rPr>
      </w:pPr>
    </w:p>
    <w:p w:rsidR="007D17FD" w:rsidRDefault="0090571C">
      <w:pPr>
        <w:spacing w:line="600" w:lineRule="exact"/>
        <w:ind w:firstLineChars="200" w:firstLine="480"/>
        <w:rPr>
          <w:rFonts w:asciiTheme="minorEastAsia" w:hAnsiTheme="minorEastAsia" w:cs="仿宋"/>
          <w:sz w:val="24"/>
          <w:szCs w:val="24"/>
        </w:rPr>
      </w:pPr>
      <w:r>
        <w:rPr>
          <w:rFonts w:asciiTheme="minorEastAsia" w:hAnsiTheme="minorEastAsia" w:cs="仿宋" w:hint="eastAsia"/>
          <w:sz w:val="24"/>
          <w:szCs w:val="24"/>
        </w:rPr>
        <w:t>地址：</w:t>
      </w:r>
      <w:r>
        <w:rPr>
          <w:rFonts w:asciiTheme="minorEastAsia" w:hAnsiTheme="minorEastAsia" w:cs="仿宋" w:hint="eastAsia"/>
          <w:sz w:val="24"/>
          <w:szCs w:val="24"/>
          <w:u w:val="single"/>
        </w:rPr>
        <w:t xml:space="preserve">　　　　　　　　　</w:t>
      </w:r>
      <w:r>
        <w:rPr>
          <w:rFonts w:asciiTheme="minorEastAsia" w:hAnsiTheme="minorEastAsia" w:cs="仿宋" w:hint="eastAsia"/>
          <w:sz w:val="24"/>
          <w:szCs w:val="24"/>
        </w:rPr>
        <w:t xml:space="preserve">　邮编：</w:t>
      </w:r>
      <w:r>
        <w:rPr>
          <w:rFonts w:asciiTheme="minorEastAsia" w:hAnsiTheme="minorEastAsia" w:cs="仿宋" w:hint="eastAsia"/>
          <w:sz w:val="24"/>
          <w:szCs w:val="24"/>
          <w:u w:val="single"/>
        </w:rPr>
        <w:t xml:space="preserve">　　　　　　　　　</w:t>
      </w:r>
    </w:p>
    <w:p w:rsidR="007D17FD" w:rsidRDefault="0090571C">
      <w:pPr>
        <w:spacing w:line="600" w:lineRule="exact"/>
        <w:ind w:firstLineChars="200" w:firstLine="480"/>
        <w:rPr>
          <w:rFonts w:asciiTheme="minorEastAsia" w:hAnsiTheme="minorEastAsia" w:cs="仿宋"/>
          <w:sz w:val="24"/>
          <w:szCs w:val="24"/>
        </w:rPr>
      </w:pPr>
      <w:r>
        <w:rPr>
          <w:rFonts w:asciiTheme="minorEastAsia" w:hAnsiTheme="minorEastAsia" w:cs="仿宋" w:hint="eastAsia"/>
          <w:sz w:val="24"/>
          <w:szCs w:val="24"/>
        </w:rPr>
        <w:t>电话：</w:t>
      </w:r>
      <w:r>
        <w:rPr>
          <w:rFonts w:asciiTheme="minorEastAsia" w:hAnsiTheme="minorEastAsia" w:cs="仿宋" w:hint="eastAsia"/>
          <w:sz w:val="24"/>
          <w:szCs w:val="24"/>
          <w:u w:val="single"/>
        </w:rPr>
        <w:t xml:space="preserve">　　　　　　　　　</w:t>
      </w:r>
      <w:r>
        <w:rPr>
          <w:rFonts w:asciiTheme="minorEastAsia" w:hAnsiTheme="minorEastAsia" w:cs="仿宋" w:hint="eastAsia"/>
          <w:sz w:val="24"/>
          <w:szCs w:val="24"/>
        </w:rPr>
        <w:t xml:space="preserve">　传真：</w:t>
      </w:r>
      <w:r>
        <w:rPr>
          <w:rFonts w:asciiTheme="minorEastAsia" w:hAnsiTheme="minorEastAsia" w:cs="仿宋" w:hint="eastAsia"/>
          <w:sz w:val="24"/>
          <w:szCs w:val="24"/>
          <w:u w:val="single"/>
        </w:rPr>
        <w:t xml:space="preserve">　　　　　　　　　</w:t>
      </w:r>
    </w:p>
    <w:p w:rsidR="007D17FD" w:rsidRDefault="0090571C">
      <w:pPr>
        <w:spacing w:line="600" w:lineRule="exact"/>
        <w:ind w:firstLineChars="200" w:firstLine="480"/>
        <w:rPr>
          <w:rFonts w:asciiTheme="minorEastAsia" w:hAnsiTheme="minorEastAsia" w:cs="仿宋"/>
          <w:sz w:val="24"/>
          <w:szCs w:val="24"/>
        </w:rPr>
      </w:pPr>
      <w:r>
        <w:rPr>
          <w:rFonts w:asciiTheme="minorEastAsia" w:hAnsiTheme="minorEastAsia" w:cs="宋体" w:hint="eastAsia"/>
          <w:sz w:val="24"/>
          <w:szCs w:val="24"/>
          <w:shd w:val="clear" w:color="auto" w:fill="FFFFFF"/>
        </w:rPr>
        <w:t>法定代表人或授权委托人</w:t>
      </w:r>
      <w:r>
        <w:rPr>
          <w:rFonts w:asciiTheme="minorEastAsia" w:hAnsiTheme="minorEastAsia" w:cs="仿宋" w:hint="eastAsia"/>
          <w:sz w:val="24"/>
          <w:szCs w:val="24"/>
        </w:rPr>
        <w:t>：</w:t>
      </w:r>
      <w:r>
        <w:rPr>
          <w:rFonts w:asciiTheme="minorEastAsia" w:hAnsiTheme="minorEastAsia" w:cs="仿宋" w:hint="eastAsia"/>
          <w:sz w:val="24"/>
          <w:szCs w:val="24"/>
          <w:u w:val="single"/>
        </w:rPr>
        <w:t xml:space="preserve">　　　　　　</w:t>
      </w:r>
      <w:r>
        <w:rPr>
          <w:rFonts w:asciiTheme="minorEastAsia" w:hAnsiTheme="minorEastAsia" w:cs="仿宋" w:hint="eastAsia"/>
          <w:sz w:val="24"/>
          <w:szCs w:val="24"/>
        </w:rPr>
        <w:t>职务：</w:t>
      </w:r>
      <w:r>
        <w:rPr>
          <w:rFonts w:asciiTheme="minorEastAsia" w:hAnsiTheme="minorEastAsia" w:cs="仿宋" w:hint="eastAsia"/>
          <w:sz w:val="24"/>
          <w:szCs w:val="24"/>
          <w:u w:val="single"/>
        </w:rPr>
        <w:t xml:space="preserve">　　　　　　　　　</w:t>
      </w:r>
    </w:p>
    <w:p w:rsidR="007D17FD" w:rsidRDefault="0090571C">
      <w:pPr>
        <w:spacing w:line="600" w:lineRule="exact"/>
        <w:ind w:firstLineChars="200" w:firstLine="480"/>
        <w:rPr>
          <w:rFonts w:asciiTheme="minorEastAsia" w:hAnsiTheme="minorEastAsia" w:cs="仿宋"/>
          <w:sz w:val="24"/>
          <w:szCs w:val="24"/>
        </w:rPr>
      </w:pPr>
      <w:r>
        <w:rPr>
          <w:rFonts w:asciiTheme="minorEastAsia" w:hAnsiTheme="minorEastAsia" w:cs="仿宋" w:hint="eastAsia"/>
          <w:sz w:val="24"/>
          <w:szCs w:val="24"/>
        </w:rPr>
        <w:t>联系电话：</w:t>
      </w:r>
      <w:r>
        <w:rPr>
          <w:rFonts w:asciiTheme="minorEastAsia" w:hAnsiTheme="minorEastAsia" w:cs="仿宋" w:hint="eastAsia"/>
          <w:sz w:val="24"/>
          <w:szCs w:val="24"/>
          <w:u w:val="single"/>
        </w:rPr>
        <w:t xml:space="preserve">　　　　　　　　　</w:t>
      </w:r>
    </w:p>
    <w:p w:rsidR="007D17FD" w:rsidRDefault="0090571C">
      <w:pPr>
        <w:spacing w:line="600" w:lineRule="exact"/>
        <w:ind w:firstLineChars="200" w:firstLine="480"/>
        <w:rPr>
          <w:rFonts w:asciiTheme="minorEastAsia" w:hAnsiTheme="minorEastAsia" w:cs="仿宋"/>
          <w:sz w:val="24"/>
          <w:szCs w:val="24"/>
          <w:u w:val="single"/>
        </w:rPr>
      </w:pPr>
      <w:r>
        <w:rPr>
          <w:rFonts w:asciiTheme="minorEastAsia" w:hAnsiTheme="minorEastAsia" w:cs="仿宋" w:hint="eastAsia"/>
          <w:sz w:val="24"/>
          <w:szCs w:val="24"/>
        </w:rPr>
        <w:t>报价供应商（盖章）：</w:t>
      </w:r>
      <w:r>
        <w:rPr>
          <w:rFonts w:asciiTheme="minorEastAsia" w:hAnsiTheme="minorEastAsia" w:cs="仿宋" w:hint="eastAsia"/>
          <w:sz w:val="24"/>
          <w:szCs w:val="24"/>
          <w:u w:val="single"/>
        </w:rPr>
        <w:t xml:space="preserve">　　　　　　　</w:t>
      </w:r>
    </w:p>
    <w:p w:rsidR="007D17FD" w:rsidRDefault="0090571C">
      <w:pPr>
        <w:spacing w:line="440" w:lineRule="exact"/>
        <w:rPr>
          <w:rFonts w:asciiTheme="minorEastAsia" w:hAnsiTheme="minorEastAsia" w:cs="仿宋"/>
          <w:bCs/>
          <w:sz w:val="24"/>
          <w:szCs w:val="24"/>
        </w:rPr>
      </w:pPr>
      <w:r>
        <w:rPr>
          <w:rFonts w:asciiTheme="minorEastAsia" w:hAnsiTheme="minorEastAsia" w:cs="仿宋" w:hint="eastAsia"/>
          <w:sz w:val="24"/>
          <w:szCs w:val="24"/>
        </w:rPr>
        <w:t xml:space="preserve">                                        年    月    日</w:t>
      </w:r>
    </w:p>
    <w:p w:rsidR="007D17FD" w:rsidRDefault="0090571C">
      <w:pPr>
        <w:rPr>
          <w:rFonts w:asciiTheme="minorEastAsia" w:hAnsiTheme="minorEastAsia" w:cs="仿宋"/>
          <w:b/>
          <w:bCs/>
          <w:sz w:val="24"/>
          <w:szCs w:val="24"/>
        </w:rPr>
      </w:pPr>
      <w:r>
        <w:rPr>
          <w:rFonts w:asciiTheme="minorEastAsia" w:hAnsiTheme="minorEastAsia" w:cs="仿宋" w:hint="eastAsia"/>
          <w:b/>
          <w:bCs/>
          <w:sz w:val="24"/>
          <w:szCs w:val="24"/>
        </w:rPr>
        <w:br w:type="page"/>
      </w:r>
    </w:p>
    <w:p w:rsidR="007D17FD" w:rsidRDefault="0090571C">
      <w:pPr>
        <w:widowControl/>
        <w:shd w:val="clear" w:color="auto" w:fill="FFFFFF"/>
        <w:spacing w:before="100" w:beforeAutospacing="1" w:after="100" w:afterAutospacing="1" w:line="420" w:lineRule="atLeast"/>
        <w:rPr>
          <w:rFonts w:asciiTheme="minorEastAsia" w:hAnsiTheme="minorEastAsia"/>
          <w:b/>
          <w:bCs/>
          <w:kern w:val="0"/>
          <w:sz w:val="24"/>
          <w:szCs w:val="24"/>
        </w:rPr>
      </w:pPr>
      <w:r>
        <w:rPr>
          <w:rFonts w:asciiTheme="minorEastAsia" w:hAnsiTheme="minorEastAsia" w:cs="宋体" w:hint="eastAsia"/>
          <w:b/>
          <w:kern w:val="0"/>
          <w:sz w:val="24"/>
          <w:szCs w:val="24"/>
        </w:rPr>
        <w:lastRenderedPageBreak/>
        <w:t>附件5：</w:t>
      </w:r>
    </w:p>
    <w:p w:rsidR="007D17FD" w:rsidRDefault="0090571C">
      <w:pPr>
        <w:widowControl/>
        <w:shd w:val="clear" w:color="auto" w:fill="FFFFFF"/>
        <w:spacing w:before="100" w:beforeAutospacing="1" w:after="100" w:afterAutospacing="1" w:line="420" w:lineRule="atLeast"/>
        <w:jc w:val="center"/>
        <w:rPr>
          <w:rFonts w:asciiTheme="minorEastAsia" w:hAnsiTheme="minorEastAsia" w:cs="宋体"/>
          <w:kern w:val="0"/>
          <w:sz w:val="24"/>
          <w:szCs w:val="24"/>
        </w:rPr>
      </w:pPr>
      <w:r>
        <w:rPr>
          <w:rFonts w:asciiTheme="minorEastAsia" w:hAnsiTheme="minorEastAsia"/>
          <w:b/>
          <w:bCs/>
          <w:kern w:val="0"/>
          <w:sz w:val="24"/>
          <w:szCs w:val="24"/>
        </w:rPr>
        <w:t>参加采购活动前三年内在经营活动中没有重大违法记录的书面声明</w:t>
      </w:r>
    </w:p>
    <w:p w:rsidR="007D17FD" w:rsidRDefault="0090571C">
      <w:pPr>
        <w:widowControl/>
        <w:shd w:val="clear" w:color="auto" w:fill="FFFFFF"/>
        <w:spacing w:before="100" w:beforeAutospacing="1" w:after="100" w:afterAutospacing="1" w:line="420" w:lineRule="atLeast"/>
        <w:ind w:firstLineChars="50" w:firstLine="120"/>
        <w:jc w:val="left"/>
        <w:rPr>
          <w:rFonts w:asciiTheme="minorEastAsia" w:hAnsiTheme="minorEastAsia" w:cs="宋体"/>
          <w:kern w:val="0"/>
          <w:sz w:val="24"/>
          <w:szCs w:val="24"/>
        </w:rPr>
      </w:pPr>
      <w:r>
        <w:rPr>
          <w:rFonts w:asciiTheme="minorEastAsia" w:hAnsiTheme="minorEastAsia" w:cs="仿宋" w:hint="eastAsia"/>
          <w:color w:val="333333"/>
          <w:sz w:val="24"/>
          <w:szCs w:val="24"/>
          <w:u w:val="single"/>
          <w:shd w:val="clear" w:color="auto" w:fill="FFFFFF"/>
        </w:rPr>
        <w:t>启东市水务局</w:t>
      </w:r>
      <w:r>
        <w:rPr>
          <w:rFonts w:asciiTheme="minorEastAsia" w:hAnsiTheme="minorEastAsia" w:cs="宋体" w:hint="eastAsia"/>
          <w:kern w:val="0"/>
          <w:sz w:val="24"/>
          <w:szCs w:val="24"/>
        </w:rPr>
        <w:t>：</w:t>
      </w:r>
    </w:p>
    <w:p w:rsidR="007D17FD" w:rsidRDefault="0090571C">
      <w:pPr>
        <w:widowControl/>
        <w:shd w:val="clear" w:color="auto" w:fill="FFFFFF"/>
        <w:spacing w:before="100" w:beforeAutospacing="1" w:after="100" w:afterAutospacing="1" w:line="420" w:lineRule="atLeast"/>
        <w:ind w:firstLine="560"/>
        <w:jc w:val="left"/>
        <w:rPr>
          <w:rFonts w:asciiTheme="minorEastAsia" w:hAnsiTheme="minorEastAsia" w:cs="宋体"/>
          <w:kern w:val="0"/>
          <w:sz w:val="24"/>
          <w:szCs w:val="24"/>
        </w:rPr>
      </w:pPr>
      <w:r>
        <w:rPr>
          <w:rFonts w:asciiTheme="minorEastAsia" w:hAnsiTheme="minorEastAsia" w:cs="宋体" w:hint="eastAsia"/>
          <w:kern w:val="0"/>
          <w:sz w:val="24"/>
          <w:szCs w:val="24"/>
        </w:rPr>
        <w:t>我单位在参加本次采购活动前三年内在经营活动中没有重大违法记录，特此承诺。</w:t>
      </w:r>
    </w:p>
    <w:p w:rsidR="007D17FD" w:rsidRDefault="0090571C">
      <w:pPr>
        <w:widowControl/>
        <w:shd w:val="clear" w:color="auto" w:fill="FFFFFF"/>
        <w:spacing w:before="100" w:beforeAutospacing="1" w:after="100" w:afterAutospacing="1" w:line="420" w:lineRule="atLeast"/>
        <w:ind w:firstLine="560"/>
        <w:jc w:val="left"/>
        <w:rPr>
          <w:rFonts w:asciiTheme="minorEastAsia" w:hAnsiTheme="minorEastAsia" w:cs="宋体"/>
          <w:kern w:val="0"/>
          <w:sz w:val="24"/>
          <w:szCs w:val="24"/>
        </w:rPr>
      </w:pPr>
      <w:r>
        <w:rPr>
          <w:rFonts w:asciiTheme="minorEastAsia" w:hAnsiTheme="minorEastAsia" w:cs="宋体" w:hint="eastAsia"/>
          <w:kern w:val="0"/>
          <w:sz w:val="24"/>
          <w:szCs w:val="24"/>
        </w:rPr>
        <w:t>若采购人或采购代理机构在本项目采购过程中发现我单位近三年内在经营活动中有重大违法记录，我单位将无条件地退出本项目的招标，并承担因此引起的一切后果。</w:t>
      </w:r>
    </w:p>
    <w:p w:rsidR="007D17FD" w:rsidRDefault="0090571C">
      <w:pPr>
        <w:widowControl/>
        <w:shd w:val="clear" w:color="auto" w:fill="FFFFFF"/>
        <w:spacing w:before="100" w:beforeAutospacing="1" w:after="100" w:afterAutospacing="1" w:line="420" w:lineRule="atLeast"/>
        <w:ind w:firstLine="560"/>
        <w:jc w:val="left"/>
        <w:rPr>
          <w:rFonts w:asciiTheme="minorEastAsia" w:hAnsiTheme="minorEastAsia" w:cs="宋体"/>
          <w:kern w:val="0"/>
          <w:sz w:val="24"/>
          <w:szCs w:val="24"/>
        </w:rPr>
      </w:pPr>
      <w:r>
        <w:rPr>
          <w:rFonts w:asciiTheme="minorEastAsia" w:hAnsiTheme="minorEastAsia" w:cs="宋体" w:hint="eastAsia"/>
          <w:kern w:val="0"/>
          <w:sz w:val="24"/>
          <w:szCs w:val="24"/>
        </w:rPr>
        <w:t> </w:t>
      </w:r>
    </w:p>
    <w:p w:rsidR="007D17FD" w:rsidRDefault="0090571C">
      <w:pPr>
        <w:widowControl/>
        <w:shd w:val="clear" w:color="auto" w:fill="FFFFFF"/>
        <w:spacing w:before="100" w:beforeAutospacing="1" w:after="100" w:afterAutospacing="1" w:line="420" w:lineRule="atLeast"/>
        <w:jc w:val="left"/>
        <w:rPr>
          <w:rFonts w:asciiTheme="minorEastAsia" w:hAnsiTheme="minorEastAsia" w:cs="宋体"/>
          <w:kern w:val="0"/>
          <w:sz w:val="24"/>
          <w:szCs w:val="24"/>
        </w:rPr>
      </w:pPr>
      <w:r>
        <w:rPr>
          <w:rFonts w:asciiTheme="minorEastAsia" w:hAnsiTheme="minorEastAsia" w:cs="宋体"/>
          <w:kern w:val="0"/>
          <w:sz w:val="24"/>
          <w:szCs w:val="24"/>
        </w:rPr>
        <w:t>    报价</w:t>
      </w:r>
      <w:r>
        <w:rPr>
          <w:rFonts w:asciiTheme="minorEastAsia" w:hAnsiTheme="minorEastAsia"/>
          <w:kern w:val="0"/>
          <w:sz w:val="24"/>
          <w:szCs w:val="24"/>
        </w:rPr>
        <w:t>供应商（盖章）：</w:t>
      </w:r>
      <w:r>
        <w:rPr>
          <w:rFonts w:asciiTheme="minorEastAsia" w:hAnsiTheme="minorEastAsia" w:cs="宋体"/>
          <w:kern w:val="0"/>
          <w:sz w:val="24"/>
          <w:szCs w:val="24"/>
          <w:u w:val="single"/>
        </w:rPr>
        <w:t>         </w:t>
      </w:r>
      <w:r>
        <w:rPr>
          <w:rFonts w:asciiTheme="minorEastAsia" w:hAnsiTheme="minorEastAsia" w:cs="宋体"/>
          <w:kern w:val="0"/>
          <w:sz w:val="24"/>
          <w:szCs w:val="24"/>
        </w:rPr>
        <w:t>      </w:t>
      </w:r>
    </w:p>
    <w:p w:rsidR="007D17FD" w:rsidRDefault="0090571C">
      <w:pPr>
        <w:widowControl/>
        <w:shd w:val="clear" w:color="auto" w:fill="FFFFFF"/>
        <w:spacing w:before="100" w:beforeAutospacing="1" w:after="100" w:afterAutospacing="1" w:line="420" w:lineRule="atLeast"/>
        <w:jc w:val="left"/>
        <w:rPr>
          <w:rFonts w:asciiTheme="minorEastAsia" w:hAnsiTheme="minorEastAsia" w:cs="宋体"/>
          <w:kern w:val="0"/>
          <w:sz w:val="24"/>
          <w:szCs w:val="24"/>
        </w:rPr>
      </w:pPr>
      <w:r>
        <w:rPr>
          <w:rFonts w:asciiTheme="minorEastAsia" w:hAnsiTheme="minorEastAsia" w:cs="宋体"/>
          <w:kern w:val="0"/>
          <w:sz w:val="24"/>
          <w:szCs w:val="24"/>
        </w:rPr>
        <w:t>                  </w:t>
      </w:r>
    </w:p>
    <w:p w:rsidR="007D17FD" w:rsidRDefault="0090571C">
      <w:pPr>
        <w:widowControl/>
        <w:shd w:val="clear" w:color="auto" w:fill="FFFFFF"/>
        <w:spacing w:before="100" w:beforeAutospacing="1" w:after="100" w:afterAutospacing="1" w:line="420" w:lineRule="atLeast"/>
        <w:jc w:val="left"/>
        <w:rPr>
          <w:rFonts w:asciiTheme="minorEastAsia" w:hAnsiTheme="minorEastAsia" w:cs="宋体"/>
          <w:kern w:val="0"/>
          <w:sz w:val="24"/>
          <w:szCs w:val="24"/>
        </w:rPr>
      </w:pPr>
      <w:r>
        <w:rPr>
          <w:rFonts w:asciiTheme="minorEastAsia" w:hAnsiTheme="minorEastAsia" w:cs="宋体"/>
          <w:kern w:val="0"/>
          <w:sz w:val="24"/>
          <w:szCs w:val="24"/>
        </w:rPr>
        <w:t>    </w:t>
      </w:r>
      <w:r>
        <w:rPr>
          <w:rFonts w:asciiTheme="minorEastAsia" w:hAnsiTheme="minorEastAsia"/>
          <w:kern w:val="0"/>
          <w:sz w:val="24"/>
          <w:szCs w:val="24"/>
        </w:rPr>
        <w:t>法定代表人或被授权人（签字或盖章）：</w:t>
      </w:r>
      <w:r>
        <w:rPr>
          <w:rFonts w:asciiTheme="minorEastAsia" w:hAnsiTheme="minorEastAsia" w:cs="宋体"/>
          <w:kern w:val="0"/>
          <w:sz w:val="24"/>
          <w:szCs w:val="24"/>
          <w:u w:val="single"/>
        </w:rPr>
        <w:t>      </w:t>
      </w:r>
    </w:p>
    <w:p w:rsidR="007D17FD" w:rsidRDefault="0090571C">
      <w:pPr>
        <w:widowControl/>
        <w:shd w:val="clear" w:color="auto" w:fill="FFFFFF"/>
        <w:spacing w:before="100" w:beforeAutospacing="1" w:after="100" w:afterAutospacing="1" w:line="420" w:lineRule="atLeast"/>
        <w:jc w:val="left"/>
        <w:rPr>
          <w:rFonts w:asciiTheme="minorEastAsia" w:hAnsiTheme="minorEastAsia" w:cs="宋体"/>
          <w:kern w:val="0"/>
          <w:sz w:val="24"/>
          <w:szCs w:val="24"/>
        </w:rPr>
      </w:pPr>
      <w:r>
        <w:rPr>
          <w:rFonts w:asciiTheme="minorEastAsia" w:hAnsiTheme="minorEastAsia" w:cs="宋体"/>
          <w:kern w:val="0"/>
          <w:sz w:val="24"/>
          <w:szCs w:val="24"/>
        </w:rPr>
        <w:t> </w:t>
      </w:r>
    </w:p>
    <w:p w:rsidR="007D17FD" w:rsidRDefault="0090571C">
      <w:r>
        <w:rPr>
          <w:rFonts w:asciiTheme="minorEastAsia" w:hAnsiTheme="minorEastAsia" w:cs="宋体"/>
          <w:kern w:val="0"/>
          <w:sz w:val="24"/>
          <w:szCs w:val="24"/>
        </w:rPr>
        <w:t> </w:t>
      </w:r>
      <w:r w:rsidR="00937FFB">
        <w:rPr>
          <w:rFonts w:asciiTheme="minorEastAsia" w:hAnsiTheme="minorEastAsia" w:cs="宋体" w:hint="eastAsia"/>
          <w:kern w:val="0"/>
          <w:sz w:val="24"/>
          <w:szCs w:val="24"/>
        </w:rPr>
        <w:t xml:space="preserve">                                            </w:t>
      </w:r>
      <w:r>
        <w:rPr>
          <w:rFonts w:asciiTheme="minorEastAsia" w:hAnsiTheme="minorEastAsia"/>
          <w:kern w:val="0"/>
          <w:sz w:val="24"/>
          <w:szCs w:val="24"/>
        </w:rPr>
        <w:t>年</w:t>
      </w:r>
      <w:r>
        <w:rPr>
          <w:rFonts w:asciiTheme="minorEastAsia" w:hAnsiTheme="minorEastAsia" w:cs="宋体"/>
          <w:kern w:val="0"/>
          <w:sz w:val="24"/>
          <w:szCs w:val="24"/>
        </w:rPr>
        <w:t>  </w:t>
      </w:r>
      <w:r>
        <w:rPr>
          <w:rFonts w:asciiTheme="minorEastAsia" w:hAnsiTheme="minorEastAsia"/>
          <w:kern w:val="0"/>
          <w:sz w:val="24"/>
          <w:szCs w:val="24"/>
        </w:rPr>
        <w:t>月</w:t>
      </w:r>
      <w:r>
        <w:rPr>
          <w:rFonts w:asciiTheme="minorEastAsia" w:hAnsiTheme="minorEastAsia" w:cs="宋体"/>
          <w:kern w:val="0"/>
          <w:sz w:val="24"/>
          <w:szCs w:val="24"/>
        </w:rPr>
        <w:t> </w:t>
      </w:r>
      <w:r>
        <w:rPr>
          <w:rFonts w:asciiTheme="minorEastAsia" w:hAnsiTheme="minorEastAsia"/>
          <w:kern w:val="0"/>
          <w:sz w:val="24"/>
          <w:szCs w:val="24"/>
        </w:rPr>
        <w:t>日</w:t>
      </w:r>
    </w:p>
    <w:sectPr w:rsidR="007D17FD" w:rsidSect="007D17F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2703" w:rsidRDefault="00FC2703" w:rsidP="007D17FD">
      <w:r>
        <w:separator/>
      </w:r>
    </w:p>
  </w:endnote>
  <w:endnote w:type="continuationSeparator" w:id="1">
    <w:p w:rsidR="00FC2703" w:rsidRDefault="00FC2703" w:rsidP="007D17F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584282"/>
      <w:docPartObj>
        <w:docPartGallery w:val="AutoText"/>
      </w:docPartObj>
    </w:sdtPr>
    <w:sdtContent>
      <w:p w:rsidR="00E45124" w:rsidRDefault="00E45124">
        <w:pPr>
          <w:pStyle w:val="a4"/>
          <w:jc w:val="center"/>
        </w:pPr>
        <w:r w:rsidRPr="00030DC8">
          <w:fldChar w:fldCharType="begin"/>
        </w:r>
        <w:r>
          <w:instrText xml:space="preserve"> PAGE   \* MERGEFORMAT </w:instrText>
        </w:r>
        <w:r w:rsidRPr="00030DC8">
          <w:fldChar w:fldCharType="separate"/>
        </w:r>
        <w:r w:rsidR="00B56D95" w:rsidRPr="00B56D95">
          <w:rPr>
            <w:noProof/>
            <w:lang w:val="zh-CN"/>
          </w:rPr>
          <w:t>14</w:t>
        </w:r>
        <w:r>
          <w:rPr>
            <w:lang w:val="zh-CN"/>
          </w:rPr>
          <w:fldChar w:fldCharType="end"/>
        </w:r>
      </w:p>
    </w:sdtContent>
  </w:sdt>
  <w:p w:rsidR="00E45124" w:rsidRDefault="00E4512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2703" w:rsidRDefault="00FC2703" w:rsidP="007D17FD">
      <w:r>
        <w:separator/>
      </w:r>
    </w:p>
  </w:footnote>
  <w:footnote w:type="continuationSeparator" w:id="1">
    <w:p w:rsidR="00FC2703" w:rsidRDefault="00FC2703" w:rsidP="007D17F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DhhYWI1MDI1NTIxOGZlZjQ2NjExN2ZiNGJmMDJlZmUifQ=="/>
    <w:docVar w:name="KSO_WPS_MARK_KEY" w:val="9be3c2d2-1f48-4057-9f18-1bb0cdf02b51"/>
  </w:docVars>
  <w:rsids>
    <w:rsidRoot w:val="005C1D96"/>
    <w:rsid w:val="00030DC8"/>
    <w:rsid w:val="00056CA4"/>
    <w:rsid w:val="0008118A"/>
    <w:rsid w:val="00123880"/>
    <w:rsid w:val="0015110A"/>
    <w:rsid w:val="00164559"/>
    <w:rsid w:val="00174828"/>
    <w:rsid w:val="001B7C39"/>
    <w:rsid w:val="001C7278"/>
    <w:rsid w:val="001D7A28"/>
    <w:rsid w:val="001E1454"/>
    <w:rsid w:val="0020154D"/>
    <w:rsid w:val="00235533"/>
    <w:rsid w:val="00237D9D"/>
    <w:rsid w:val="00283D1F"/>
    <w:rsid w:val="002B37C2"/>
    <w:rsid w:val="00371CDD"/>
    <w:rsid w:val="003C7251"/>
    <w:rsid w:val="0041066A"/>
    <w:rsid w:val="004126C4"/>
    <w:rsid w:val="00460C09"/>
    <w:rsid w:val="00473E94"/>
    <w:rsid w:val="004A1E17"/>
    <w:rsid w:val="004B7F7D"/>
    <w:rsid w:val="004E3627"/>
    <w:rsid w:val="004F5992"/>
    <w:rsid w:val="00550C0C"/>
    <w:rsid w:val="00555531"/>
    <w:rsid w:val="005B049A"/>
    <w:rsid w:val="005C11DC"/>
    <w:rsid w:val="005C1D96"/>
    <w:rsid w:val="00621026"/>
    <w:rsid w:val="00637C0D"/>
    <w:rsid w:val="00641085"/>
    <w:rsid w:val="006639E1"/>
    <w:rsid w:val="00685C81"/>
    <w:rsid w:val="00735FB2"/>
    <w:rsid w:val="007864E8"/>
    <w:rsid w:val="007910A9"/>
    <w:rsid w:val="007B044C"/>
    <w:rsid w:val="007D17FD"/>
    <w:rsid w:val="0090571C"/>
    <w:rsid w:val="00912192"/>
    <w:rsid w:val="00924AC6"/>
    <w:rsid w:val="00936F23"/>
    <w:rsid w:val="00937FFB"/>
    <w:rsid w:val="0094568D"/>
    <w:rsid w:val="00960414"/>
    <w:rsid w:val="009C4F79"/>
    <w:rsid w:val="009E1F56"/>
    <w:rsid w:val="009F5DBE"/>
    <w:rsid w:val="00A17BD6"/>
    <w:rsid w:val="00A96DC6"/>
    <w:rsid w:val="00AF394B"/>
    <w:rsid w:val="00B3005D"/>
    <w:rsid w:val="00B56D95"/>
    <w:rsid w:val="00C10480"/>
    <w:rsid w:val="00CB3FB8"/>
    <w:rsid w:val="00CC30F0"/>
    <w:rsid w:val="00CE0348"/>
    <w:rsid w:val="00D045CD"/>
    <w:rsid w:val="00D376F6"/>
    <w:rsid w:val="00E07FD0"/>
    <w:rsid w:val="00E32200"/>
    <w:rsid w:val="00E45124"/>
    <w:rsid w:val="00E53612"/>
    <w:rsid w:val="00E62D0E"/>
    <w:rsid w:val="00E65C30"/>
    <w:rsid w:val="00E70DCE"/>
    <w:rsid w:val="00E72B00"/>
    <w:rsid w:val="00E8634A"/>
    <w:rsid w:val="00E87B9E"/>
    <w:rsid w:val="00E93E86"/>
    <w:rsid w:val="00EA26B2"/>
    <w:rsid w:val="00F16DB9"/>
    <w:rsid w:val="00F16DE5"/>
    <w:rsid w:val="00F65DF6"/>
    <w:rsid w:val="00FC2703"/>
    <w:rsid w:val="14F33DA7"/>
    <w:rsid w:val="2C7B3D77"/>
    <w:rsid w:val="430955A7"/>
    <w:rsid w:val="48E872EB"/>
    <w:rsid w:val="55425416"/>
    <w:rsid w:val="566273F2"/>
    <w:rsid w:val="71C74801"/>
    <w:rsid w:val="72605C7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D17FD"/>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Char"/>
    <w:qFormat/>
    <w:rsid w:val="007D17FD"/>
    <w:pPr>
      <w:spacing w:after="120"/>
    </w:pPr>
    <w:rPr>
      <w:rFonts w:ascii="Times New Roman" w:eastAsia="宋体" w:hAnsi="Times New Roman" w:cs="Times New Roman"/>
      <w:szCs w:val="24"/>
    </w:rPr>
  </w:style>
  <w:style w:type="paragraph" w:styleId="a4">
    <w:name w:val="footer"/>
    <w:basedOn w:val="a"/>
    <w:link w:val="Char0"/>
    <w:uiPriority w:val="99"/>
    <w:unhideWhenUsed/>
    <w:qFormat/>
    <w:rsid w:val="007D17FD"/>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7D17F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7D17FD"/>
    <w:pPr>
      <w:spacing w:before="100" w:beforeAutospacing="1" w:after="100" w:afterAutospacing="1"/>
      <w:jc w:val="left"/>
    </w:pPr>
    <w:rPr>
      <w:rFonts w:ascii="Times New Roman" w:eastAsia="宋体" w:hAnsi="Times New Roman" w:cs="Times New Roman"/>
      <w:kern w:val="0"/>
      <w:sz w:val="24"/>
      <w:szCs w:val="24"/>
    </w:rPr>
  </w:style>
  <w:style w:type="character" w:styleId="a7">
    <w:name w:val="Strong"/>
    <w:basedOn w:val="a1"/>
    <w:uiPriority w:val="22"/>
    <w:qFormat/>
    <w:rsid w:val="007D17FD"/>
    <w:rPr>
      <w:b/>
      <w:bCs/>
    </w:rPr>
  </w:style>
  <w:style w:type="character" w:customStyle="1" w:styleId="Char1">
    <w:name w:val="页眉 Char"/>
    <w:basedOn w:val="a1"/>
    <w:link w:val="a5"/>
    <w:uiPriority w:val="99"/>
    <w:semiHidden/>
    <w:qFormat/>
    <w:rsid w:val="007D17FD"/>
    <w:rPr>
      <w:sz w:val="18"/>
      <w:szCs w:val="18"/>
    </w:rPr>
  </w:style>
  <w:style w:type="character" w:customStyle="1" w:styleId="Char0">
    <w:name w:val="页脚 Char"/>
    <w:basedOn w:val="a1"/>
    <w:link w:val="a4"/>
    <w:uiPriority w:val="99"/>
    <w:qFormat/>
    <w:rsid w:val="007D17FD"/>
    <w:rPr>
      <w:sz w:val="18"/>
      <w:szCs w:val="18"/>
    </w:rPr>
  </w:style>
  <w:style w:type="character" w:customStyle="1" w:styleId="Char">
    <w:name w:val="正文文本 Char"/>
    <w:basedOn w:val="a1"/>
    <w:link w:val="a0"/>
    <w:qFormat/>
    <w:rsid w:val="007D17FD"/>
    <w:rPr>
      <w:rFonts w:ascii="Times New Roman" w:eastAsia="宋体" w:hAnsi="Times New Roman" w:cs="Times New Roman"/>
      <w:szCs w:val="24"/>
    </w:rPr>
  </w:style>
  <w:style w:type="paragraph" w:customStyle="1" w:styleId="Default">
    <w:name w:val="Default"/>
    <w:qFormat/>
    <w:rsid w:val="007D17FD"/>
    <w:pPr>
      <w:widowControl w:val="0"/>
      <w:autoSpaceDE w:val="0"/>
      <w:autoSpaceDN w:val="0"/>
      <w:adjustRightInd w:val="0"/>
    </w:pPr>
    <w:rPr>
      <w:rFonts w:ascii="仿宋_GB2312" w:eastAsia="宋体" w:hAnsi="Times New Roman" w:cs="仿宋_GB2312"/>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14</Pages>
  <Words>1285</Words>
  <Characters>7329</Characters>
  <Application>Microsoft Office Word</Application>
  <DocSecurity>0</DocSecurity>
  <Lines>61</Lines>
  <Paragraphs>17</Paragraphs>
  <ScaleCrop>false</ScaleCrop>
  <Company/>
  <LinksUpToDate>false</LinksUpToDate>
  <CharactersWithSpaces>8597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6</cp:revision>
  <cp:lastPrinted>2025-06-06T07:17:00Z</cp:lastPrinted>
  <dcterms:created xsi:type="dcterms:W3CDTF">2025-10-20T03:34:00Z</dcterms:created>
  <dcterms:modified xsi:type="dcterms:W3CDTF">2025-12-10T04:06:00Z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A57E766B399D4F6D9C4C66D4D2070E32_13</vt:lpwstr>
  </property>
  <property fmtid="{D5CDD505-2E9C-101B-9397-08002B2CF9AE}" pid="4" name="KSOTemplateDocerSaveRecord">
    <vt:lpwstr>eyJoZGlkIjoiYzBiY2JjY2YyMjNmNGU4MjQ2MzUzY2M0NzU2NTQwNzAiLCJ1c2VySWQiOiIzMDUxMzE5NjQifQ==</vt:lpwstr>
  </property>
</Properties>
</file>